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D271F" w14:textId="50A790E0" w:rsidR="00FF09E3" w:rsidRDefault="00FF09E3" w:rsidP="00FF09E3">
      <w:pPr>
        <w:pStyle w:val="paragraph"/>
        <w:spacing w:before="0" w:beforeAutospacing="0" w:after="0" w:afterAutospacing="0"/>
        <w:textAlignment w:val="baseline"/>
        <w:rPr>
          <w:rFonts w:ascii="Cambria" w:hAnsi="Cambria"/>
        </w:rPr>
      </w:pPr>
    </w:p>
    <w:tbl>
      <w:tblPr>
        <w:tblStyle w:val="TableGrid"/>
        <w:tblW w:w="10188" w:type="dxa"/>
        <w:jc w:val="center"/>
        <w:tblBorders>
          <w:bottom w:val="none" w:sz="0" w:space="0" w:color="auto"/>
        </w:tblBorders>
        <w:tblLook w:val="04A0" w:firstRow="1" w:lastRow="0" w:firstColumn="1" w:lastColumn="0" w:noHBand="0" w:noVBand="1"/>
      </w:tblPr>
      <w:tblGrid>
        <w:gridCol w:w="3384"/>
        <w:gridCol w:w="6804"/>
      </w:tblGrid>
      <w:tr w:rsidR="0086700D" w14:paraId="2D54D071" w14:textId="77777777" w:rsidTr="00A249A5">
        <w:trPr>
          <w:trHeight w:val="441"/>
          <w:tblHeader/>
          <w:jc w:val="center"/>
        </w:trPr>
        <w:tc>
          <w:tcPr>
            <w:tcW w:w="10188" w:type="dxa"/>
            <w:gridSpan w:val="2"/>
            <w:tcBorders>
              <w:top w:val="nil"/>
              <w:left w:val="nil"/>
              <w:bottom w:val="nil"/>
              <w:right w:val="nil"/>
            </w:tcBorders>
            <w:shd w:val="clear" w:color="auto" w:fill="0070C0"/>
            <w:vAlign w:val="center"/>
          </w:tcPr>
          <w:p w14:paraId="70594FBC" w14:textId="77777777" w:rsidR="0086700D" w:rsidRDefault="0086700D" w:rsidP="00A249A5">
            <w:pPr>
              <w:pStyle w:val="paragraph"/>
              <w:spacing w:before="0" w:beforeAutospacing="0" w:after="0" w:afterAutospacing="0"/>
              <w:jc w:val="center"/>
              <w:textAlignment w:val="baseline"/>
              <w:rPr>
                <w:rFonts w:ascii="Cambria" w:hAnsi="Cambria"/>
              </w:rPr>
            </w:pPr>
            <w:r w:rsidRPr="009033B0">
              <w:rPr>
                <w:rStyle w:val="normaltextrun"/>
                <w:rFonts w:ascii="Cambria" w:eastAsiaTheme="majorEastAsia" w:hAnsi="Cambria"/>
                <w:b/>
                <w:bCs/>
                <w:color w:val="F2F2F2" w:themeColor="background1" w:themeShade="F2"/>
                <w:sz w:val="28"/>
                <w:szCs w:val="28"/>
              </w:rPr>
              <w:t>Application For</w:t>
            </w:r>
            <w:r>
              <w:rPr>
                <w:rStyle w:val="normaltextrun"/>
                <w:rFonts w:ascii="Cambria" w:eastAsiaTheme="majorEastAsia" w:hAnsi="Cambria"/>
                <w:b/>
                <w:bCs/>
                <w:color w:val="F2F2F2" w:themeColor="background1" w:themeShade="F2"/>
                <w:sz w:val="28"/>
                <w:szCs w:val="28"/>
              </w:rPr>
              <w:t>m</w:t>
            </w:r>
          </w:p>
        </w:tc>
      </w:tr>
      <w:tr w:rsidR="008A01FB" w14:paraId="614F6D66" w14:textId="77777777" w:rsidTr="00A249A5">
        <w:trPr>
          <w:trHeight w:val="387"/>
          <w:jc w:val="center"/>
        </w:trPr>
        <w:tc>
          <w:tcPr>
            <w:tcW w:w="10188" w:type="dxa"/>
            <w:gridSpan w:val="2"/>
            <w:tcBorders>
              <w:top w:val="nil"/>
              <w:left w:val="nil"/>
              <w:bottom w:val="nil"/>
              <w:right w:val="nil"/>
            </w:tcBorders>
            <w:vAlign w:val="bottom"/>
          </w:tcPr>
          <w:p w14:paraId="573B49DA" w14:textId="77777777" w:rsidR="008A01FB" w:rsidRDefault="008A01FB" w:rsidP="008A01FB">
            <w:pPr>
              <w:pStyle w:val="paragraph"/>
              <w:spacing w:before="0" w:beforeAutospacing="0" w:after="0" w:afterAutospacing="0"/>
              <w:textAlignment w:val="baseline"/>
              <w:rPr>
                <w:rStyle w:val="normaltextrun"/>
                <w:rFonts w:ascii="Cambria" w:eastAsiaTheme="majorEastAsia" w:hAnsi="Cambria"/>
              </w:rPr>
            </w:pPr>
          </w:p>
          <w:p w14:paraId="7A61FB53" w14:textId="77777777" w:rsidR="008664CD" w:rsidRDefault="00613432" w:rsidP="008A01FB">
            <w:pPr>
              <w:pStyle w:val="paragraph"/>
              <w:spacing w:before="0" w:beforeAutospacing="0" w:after="0" w:afterAutospacing="0"/>
              <w:textAlignment w:val="baseline"/>
              <w:rPr>
                <w:rStyle w:val="normaltextrun"/>
                <w:rFonts w:ascii="Cambria" w:eastAsiaTheme="majorEastAsia" w:hAnsi="Cambria"/>
              </w:rPr>
            </w:pPr>
            <w:r w:rsidRPr="00C93AC9">
              <w:rPr>
                <w:rFonts w:ascii="Cambria" w:hAnsi="Cambria"/>
              </w:rPr>
              <w:t>To apply to be part of the PAHO CS Consultation Group</w:t>
            </w:r>
            <w:r w:rsidRPr="00C93AC9">
              <w:rPr>
                <w:rStyle w:val="normaltextrun"/>
                <w:rFonts w:ascii="Cambria" w:eastAsiaTheme="majorEastAsia" w:hAnsi="Cambria"/>
              </w:rPr>
              <w:t xml:space="preserve"> f</w:t>
            </w:r>
            <w:r w:rsidRPr="00C93AC9">
              <w:rPr>
                <w:rStyle w:val="normaltextrun"/>
                <w:rFonts w:eastAsiaTheme="majorEastAsia"/>
              </w:rPr>
              <w:t xml:space="preserve">or </w:t>
            </w:r>
            <w:r w:rsidRPr="00C93AC9">
              <w:rPr>
                <w:rFonts w:ascii="Cambria" w:hAnsi="Cambria"/>
              </w:rPr>
              <w:t>Health Emergency Risk Management, p</w:t>
            </w:r>
            <w:r w:rsidR="00205AED" w:rsidRPr="00C93AC9">
              <w:rPr>
                <w:rStyle w:val="normaltextrun"/>
                <w:rFonts w:ascii="Cambria" w:eastAsiaTheme="majorEastAsia" w:hAnsi="Cambria"/>
              </w:rPr>
              <w:t>lease c</w:t>
            </w:r>
            <w:r w:rsidR="008A01FB" w:rsidRPr="00C93AC9">
              <w:rPr>
                <w:rStyle w:val="normaltextrun"/>
                <w:rFonts w:ascii="Cambria" w:eastAsiaTheme="majorEastAsia" w:hAnsi="Cambria"/>
              </w:rPr>
              <w:t xml:space="preserve">omplete the following </w:t>
            </w:r>
            <w:r w:rsidR="00205AED" w:rsidRPr="00C93AC9">
              <w:rPr>
                <w:rStyle w:val="normaltextrun"/>
                <w:rFonts w:ascii="Cambria" w:eastAsiaTheme="majorEastAsia" w:hAnsi="Cambria"/>
              </w:rPr>
              <w:t xml:space="preserve">application </w:t>
            </w:r>
            <w:r w:rsidR="008A01FB" w:rsidRPr="00C93AC9">
              <w:rPr>
                <w:rStyle w:val="normaltextrun"/>
                <w:rFonts w:ascii="Cambria" w:eastAsiaTheme="majorEastAsia" w:hAnsi="Cambria"/>
              </w:rPr>
              <w:t>form</w:t>
            </w:r>
            <w:r w:rsidR="0071263A" w:rsidRPr="00C93AC9">
              <w:rPr>
                <w:rStyle w:val="normaltextrun"/>
                <w:rFonts w:ascii="Cambria" w:eastAsiaTheme="majorEastAsia" w:hAnsi="Cambria"/>
              </w:rPr>
              <w:t xml:space="preserve">. </w:t>
            </w:r>
          </w:p>
          <w:p w14:paraId="69D992F6" w14:textId="77777777" w:rsidR="008664CD" w:rsidRDefault="008664CD" w:rsidP="008A01FB">
            <w:pPr>
              <w:pStyle w:val="paragraph"/>
              <w:spacing w:before="0" w:beforeAutospacing="0" w:after="0" w:afterAutospacing="0"/>
              <w:textAlignment w:val="baseline"/>
              <w:rPr>
                <w:rStyle w:val="normaltextrun"/>
                <w:rFonts w:ascii="Cambria" w:eastAsiaTheme="majorEastAsia" w:hAnsi="Cambria"/>
              </w:rPr>
            </w:pPr>
          </w:p>
          <w:p w14:paraId="1BAD8F3C" w14:textId="38E4B1DC" w:rsidR="008A01FB" w:rsidRDefault="0071263A" w:rsidP="008A01FB">
            <w:pPr>
              <w:pStyle w:val="paragraph"/>
              <w:spacing w:before="0" w:beforeAutospacing="0" w:after="0" w:afterAutospacing="0"/>
              <w:textAlignment w:val="baseline"/>
              <w:rPr>
                <w:rStyle w:val="normaltextrun"/>
                <w:rFonts w:ascii="Cambria" w:eastAsiaTheme="majorEastAsia" w:hAnsi="Cambria"/>
              </w:rPr>
            </w:pPr>
            <w:r w:rsidRPr="00C93AC9">
              <w:rPr>
                <w:rStyle w:val="normaltextrun"/>
                <w:rFonts w:ascii="Cambria" w:eastAsiaTheme="majorEastAsia" w:hAnsi="Cambria"/>
              </w:rPr>
              <w:t>C</w:t>
            </w:r>
            <w:r w:rsidR="00205AED" w:rsidRPr="00C93AC9">
              <w:rPr>
                <w:rStyle w:val="normaltextrun"/>
                <w:rFonts w:ascii="Cambria" w:eastAsiaTheme="majorEastAsia" w:hAnsi="Cambria"/>
              </w:rPr>
              <w:t xml:space="preserve">ompleted application </w:t>
            </w:r>
            <w:r w:rsidR="009F674F" w:rsidRPr="00C93AC9">
              <w:rPr>
                <w:rStyle w:val="normaltextrun"/>
                <w:rFonts w:ascii="Cambria" w:eastAsiaTheme="majorEastAsia" w:hAnsi="Cambria"/>
              </w:rPr>
              <w:t>f</w:t>
            </w:r>
            <w:r w:rsidR="009F674F" w:rsidRPr="00C93AC9">
              <w:rPr>
                <w:rStyle w:val="normaltextrun"/>
                <w:rFonts w:eastAsiaTheme="majorEastAsia"/>
              </w:rPr>
              <w:t>orms</w:t>
            </w:r>
            <w:r w:rsidR="00741AF0">
              <w:rPr>
                <w:rStyle w:val="normaltextrun"/>
                <w:rFonts w:eastAsiaTheme="majorEastAsia"/>
              </w:rPr>
              <w:t>,</w:t>
            </w:r>
            <w:r w:rsidR="009F674F" w:rsidRPr="00C93AC9">
              <w:rPr>
                <w:rStyle w:val="normaltextrun"/>
                <w:rFonts w:eastAsiaTheme="majorEastAsia"/>
              </w:rPr>
              <w:t xml:space="preserve"> </w:t>
            </w:r>
            <w:r w:rsidR="009F674F" w:rsidRPr="00C93AC9">
              <w:rPr>
                <w:rStyle w:val="normaltextrun"/>
                <w:rFonts w:ascii="Cambria" w:eastAsiaTheme="majorEastAsia" w:hAnsi="Cambria"/>
              </w:rPr>
              <w:t>a</w:t>
            </w:r>
            <w:r w:rsidR="009F674F" w:rsidRPr="00C93AC9">
              <w:rPr>
                <w:rStyle w:val="normaltextrun"/>
                <w:rFonts w:eastAsiaTheme="majorEastAsia"/>
              </w:rPr>
              <w:t>long with</w:t>
            </w:r>
            <w:r w:rsidR="00205AED" w:rsidRPr="00C93AC9">
              <w:rPr>
                <w:rStyle w:val="normaltextrun"/>
                <w:rFonts w:ascii="Cambria" w:eastAsiaTheme="majorEastAsia" w:hAnsi="Cambria"/>
              </w:rPr>
              <w:t xml:space="preserve"> all </w:t>
            </w:r>
            <w:r w:rsidR="006361DB" w:rsidRPr="00C93AC9">
              <w:rPr>
                <w:rStyle w:val="normaltextrun"/>
                <w:rFonts w:ascii="Cambria" w:eastAsiaTheme="majorEastAsia" w:hAnsi="Cambria"/>
              </w:rPr>
              <w:t>r</w:t>
            </w:r>
            <w:r w:rsidR="006361DB" w:rsidRPr="00C93AC9">
              <w:rPr>
                <w:rStyle w:val="normaltextrun"/>
                <w:rFonts w:eastAsiaTheme="majorEastAsia"/>
              </w:rPr>
              <w:t xml:space="preserve">equired </w:t>
            </w:r>
            <w:r w:rsidR="009F674F" w:rsidRPr="00C93AC9">
              <w:rPr>
                <w:rStyle w:val="normaltextrun"/>
                <w:rFonts w:ascii="Cambria" w:eastAsiaTheme="majorEastAsia" w:hAnsi="Cambria"/>
              </w:rPr>
              <w:t>supporting documentation</w:t>
            </w:r>
            <w:r w:rsidR="00741AF0">
              <w:rPr>
                <w:rStyle w:val="normaltextrun"/>
                <w:rFonts w:ascii="Cambria" w:eastAsiaTheme="majorEastAsia" w:hAnsi="Cambria"/>
              </w:rPr>
              <w:t>,</w:t>
            </w:r>
            <w:r w:rsidR="00205AED" w:rsidRPr="00C93AC9">
              <w:rPr>
                <w:rStyle w:val="normaltextrun"/>
                <w:rFonts w:ascii="Cambria" w:eastAsiaTheme="majorEastAsia" w:hAnsi="Cambria"/>
              </w:rPr>
              <w:t xml:space="preserve"> </w:t>
            </w:r>
            <w:r w:rsidR="00741AF0">
              <w:rPr>
                <w:rStyle w:val="normaltextrun"/>
                <w:rFonts w:ascii="Cambria" w:eastAsiaTheme="majorEastAsia" w:hAnsi="Cambria"/>
              </w:rPr>
              <w:t>must</w:t>
            </w:r>
            <w:r w:rsidR="00205AED" w:rsidRPr="00C93AC9">
              <w:rPr>
                <w:rStyle w:val="normaltextrun"/>
                <w:rFonts w:ascii="Cambria" w:eastAsiaTheme="majorEastAsia" w:hAnsi="Cambria"/>
              </w:rPr>
              <w:t xml:space="preserve"> be submitted </w:t>
            </w:r>
            <w:r w:rsidR="00741AF0">
              <w:rPr>
                <w:rStyle w:val="normaltextrun"/>
                <w:rFonts w:ascii="Cambria" w:eastAsiaTheme="majorEastAsia" w:hAnsi="Cambria"/>
              </w:rPr>
              <w:t xml:space="preserve">via email </w:t>
            </w:r>
            <w:r w:rsidR="00205AED" w:rsidRPr="00C93AC9">
              <w:rPr>
                <w:rStyle w:val="normaltextrun"/>
                <w:rFonts w:ascii="Cambria" w:eastAsiaTheme="majorEastAsia" w:hAnsi="Cambria"/>
              </w:rPr>
              <w:t>to</w:t>
            </w:r>
            <w:r w:rsidR="00205AED">
              <w:rPr>
                <w:rStyle w:val="normaltextrun"/>
                <w:rFonts w:ascii="Cambria" w:eastAsiaTheme="majorEastAsia" w:hAnsi="Cambria"/>
              </w:rPr>
              <w:t xml:space="preserve"> </w:t>
            </w:r>
            <w:hyperlink r:id="rId11" w:history="1">
              <w:r w:rsidR="00C071CB" w:rsidRPr="002E3121">
                <w:rPr>
                  <w:rStyle w:val="Hyperlink"/>
                  <w:rFonts w:ascii="Cambria" w:eastAsiaTheme="majorEastAsia" w:hAnsi="Cambria"/>
                </w:rPr>
                <w:t>emergenciesinfo@paho.org</w:t>
              </w:r>
            </w:hyperlink>
            <w:r w:rsidR="006361DB">
              <w:rPr>
                <w:rStyle w:val="normaltextrun"/>
                <w:rFonts w:ascii="Cambria" w:eastAsiaTheme="majorEastAsia" w:hAnsi="Cambria"/>
              </w:rPr>
              <w:t xml:space="preserve"> by </w:t>
            </w:r>
            <w:r w:rsidR="009F674F">
              <w:rPr>
                <w:rStyle w:val="normaltextrun"/>
                <w:rFonts w:ascii="Cambria" w:eastAsiaTheme="majorEastAsia" w:hAnsi="Cambria"/>
                <w:b/>
                <w:bCs/>
              </w:rPr>
              <w:t>December 15,</w:t>
            </w:r>
            <w:r w:rsidR="006361DB" w:rsidRPr="006361DB">
              <w:rPr>
                <w:rStyle w:val="normaltextrun"/>
                <w:rFonts w:ascii="Cambria" w:eastAsiaTheme="majorEastAsia" w:hAnsi="Cambria"/>
                <w:b/>
                <w:bCs/>
              </w:rPr>
              <w:t xml:space="preserve"> 2024</w:t>
            </w:r>
            <w:r w:rsidR="00741AF0">
              <w:rPr>
                <w:rStyle w:val="normaltextrun"/>
                <w:rFonts w:ascii="Cambria" w:eastAsiaTheme="majorEastAsia" w:hAnsi="Cambria"/>
                <w:b/>
                <w:bCs/>
              </w:rPr>
              <w:t>.</w:t>
            </w:r>
          </w:p>
          <w:p w14:paraId="2FAE5563" w14:textId="77777777" w:rsidR="00C93AC9" w:rsidRDefault="00C93AC9" w:rsidP="008A01FB">
            <w:pPr>
              <w:pStyle w:val="paragraph"/>
              <w:spacing w:before="0" w:beforeAutospacing="0" w:after="0" w:afterAutospacing="0"/>
              <w:textAlignment w:val="baseline"/>
              <w:rPr>
                <w:rStyle w:val="eop"/>
                <w:rFonts w:ascii="Cambria" w:eastAsiaTheme="majorEastAsia" w:hAnsi="Cambria"/>
              </w:rPr>
            </w:pPr>
          </w:p>
          <w:p w14:paraId="452CEF76" w14:textId="5D525052" w:rsidR="00C93AC9" w:rsidRPr="0086700D" w:rsidRDefault="00C93AC9" w:rsidP="00C93AC9">
            <w:pPr>
              <w:rPr>
                <w:rFonts w:ascii="Cambria" w:hAnsi="Cambria" w:cs="Tahoma"/>
                <w:sz w:val="24"/>
                <w:szCs w:val="24"/>
                <w:shd w:val="clear" w:color="auto" w:fill="FFFFFF"/>
              </w:rPr>
            </w:pPr>
            <w:r w:rsidRPr="0086700D">
              <w:rPr>
                <w:rFonts w:ascii="Cambria" w:hAnsi="Cambria"/>
                <w:sz w:val="24"/>
                <w:szCs w:val="24"/>
              </w:rPr>
              <w:t>Each submitted</w:t>
            </w:r>
            <w:r w:rsidRPr="0086700D">
              <w:rPr>
                <w:rFonts w:ascii="Cambria" w:hAnsi="Cambria" w:cs="Tahoma"/>
                <w:sz w:val="24"/>
                <w:szCs w:val="24"/>
                <w:shd w:val="clear" w:color="auto" w:fill="FFFFFF"/>
              </w:rPr>
              <w:t xml:space="preserve"> application will go through an assessment to verify that applying organizations conform to the </w:t>
            </w:r>
            <w:r w:rsidR="003E1592" w:rsidRPr="0086700D">
              <w:rPr>
                <w:rFonts w:ascii="Cambria" w:hAnsi="Cambria" w:cs="Tahoma"/>
                <w:sz w:val="24"/>
                <w:szCs w:val="24"/>
                <w:shd w:val="clear" w:color="auto" w:fill="FFFFFF"/>
              </w:rPr>
              <w:t>eligibility criteria for member organizations of</w:t>
            </w:r>
            <w:r w:rsidRPr="0086700D">
              <w:rPr>
                <w:rFonts w:ascii="Cambria" w:hAnsi="Cambria" w:cs="Tahoma"/>
                <w:sz w:val="24"/>
                <w:szCs w:val="24"/>
                <w:shd w:val="clear" w:color="auto" w:fill="FFFFFF"/>
              </w:rPr>
              <w:t xml:space="preserve"> the PAHO CS Consultation Group for Health Emergency Risk Management. Eligible applications will be evaluated using a scoring methodology to ensure geographical, cultural and ethnic representativeness and diversity as well as inclusion and gender balance, among other criteria.</w:t>
            </w:r>
          </w:p>
          <w:p w14:paraId="571380CA" w14:textId="77777777" w:rsidR="00C93AC9" w:rsidRPr="0086700D" w:rsidRDefault="00C93AC9" w:rsidP="00C93AC9">
            <w:pPr>
              <w:rPr>
                <w:rFonts w:ascii="Cambria" w:hAnsi="Cambria"/>
                <w:sz w:val="24"/>
                <w:szCs w:val="24"/>
              </w:rPr>
            </w:pPr>
          </w:p>
          <w:p w14:paraId="67EB6B4A" w14:textId="05622F96" w:rsidR="00C93AC9" w:rsidRPr="0086700D" w:rsidRDefault="00C93AC9" w:rsidP="00C93AC9">
            <w:pPr>
              <w:rPr>
                <w:rFonts w:ascii="Cambria" w:hAnsi="Cambria"/>
                <w:sz w:val="24"/>
                <w:szCs w:val="24"/>
              </w:rPr>
            </w:pPr>
            <w:r w:rsidRPr="0086700D">
              <w:rPr>
                <w:rFonts w:ascii="Cambria" w:hAnsi="Cambria" w:cs="Tahoma"/>
                <w:sz w:val="24"/>
                <w:szCs w:val="24"/>
                <w:shd w:val="clear" w:color="auto" w:fill="FFFFFF"/>
              </w:rPr>
              <w:t xml:space="preserve">The listed contact focal points </w:t>
            </w:r>
            <w:r w:rsidR="0086700D" w:rsidRPr="0086700D">
              <w:rPr>
                <w:rFonts w:ascii="Cambria" w:hAnsi="Cambria" w:cs="Tahoma"/>
                <w:sz w:val="24"/>
                <w:szCs w:val="24"/>
                <w:shd w:val="clear" w:color="auto" w:fill="FFFFFF"/>
              </w:rPr>
              <w:t>in each application</w:t>
            </w:r>
            <w:r w:rsidRPr="0086700D">
              <w:rPr>
                <w:rFonts w:ascii="Cambria" w:hAnsi="Cambria" w:cs="Tahoma"/>
                <w:sz w:val="24"/>
                <w:szCs w:val="24"/>
                <w:shd w:val="clear" w:color="auto" w:fill="FFFFFF"/>
              </w:rPr>
              <w:t xml:space="preserve"> will receive an email informing them of the outcome of the assessment round and selected applicants will be invited to confirm their interest and commitment in joining the Consultation Group.</w:t>
            </w:r>
          </w:p>
          <w:p w14:paraId="1C0D4C18" w14:textId="77777777" w:rsidR="00C93AC9" w:rsidRDefault="00C93AC9" w:rsidP="008A01FB">
            <w:pPr>
              <w:pStyle w:val="paragraph"/>
              <w:spacing w:before="0" w:beforeAutospacing="0" w:after="0" w:afterAutospacing="0"/>
              <w:textAlignment w:val="baseline"/>
              <w:rPr>
                <w:rStyle w:val="eop"/>
                <w:rFonts w:ascii="Cambria" w:eastAsiaTheme="majorEastAsia" w:hAnsi="Cambria"/>
              </w:rPr>
            </w:pPr>
          </w:p>
          <w:p w14:paraId="04F5B5E3" w14:textId="77777777" w:rsidR="008A01FB" w:rsidRDefault="008A01FB" w:rsidP="00FF09E3">
            <w:pPr>
              <w:pStyle w:val="paragraph"/>
              <w:spacing w:before="0" w:beforeAutospacing="0" w:after="0" w:afterAutospacing="0"/>
              <w:textAlignment w:val="baseline"/>
              <w:rPr>
                <w:rFonts w:ascii="Cambria" w:hAnsi="Cambria"/>
              </w:rPr>
            </w:pPr>
          </w:p>
        </w:tc>
      </w:tr>
      <w:tr w:rsidR="003D11C9" w14:paraId="458F8FAF" w14:textId="77777777" w:rsidTr="00E807F6">
        <w:trPr>
          <w:trHeight w:val="387"/>
          <w:jc w:val="center"/>
        </w:trPr>
        <w:tc>
          <w:tcPr>
            <w:tcW w:w="3384" w:type="dxa"/>
            <w:tcBorders>
              <w:top w:val="nil"/>
              <w:left w:val="nil"/>
              <w:bottom w:val="nil"/>
              <w:right w:val="nil"/>
            </w:tcBorders>
            <w:vAlign w:val="bottom"/>
          </w:tcPr>
          <w:p w14:paraId="1972AD90" w14:textId="2FA1C607" w:rsidR="00515485" w:rsidRPr="00697AEC" w:rsidRDefault="00515485" w:rsidP="00585DB7">
            <w:pPr>
              <w:pStyle w:val="paragraph"/>
              <w:numPr>
                <w:ilvl w:val="0"/>
                <w:numId w:val="1"/>
              </w:numPr>
              <w:spacing w:before="0" w:beforeAutospacing="0" w:after="0" w:afterAutospacing="0"/>
              <w:ind w:left="360"/>
              <w:textAlignment w:val="baseline"/>
              <w:rPr>
                <w:rStyle w:val="normaltextrun"/>
                <w:rFonts w:eastAsiaTheme="majorEastAsia"/>
                <w:b/>
                <w:bCs/>
              </w:rPr>
            </w:pPr>
            <w:r w:rsidRPr="00697AEC">
              <w:rPr>
                <w:rStyle w:val="normaltextrun"/>
                <w:rFonts w:ascii="Cambria" w:eastAsiaTheme="majorEastAsia" w:hAnsi="Cambria"/>
                <w:b/>
                <w:bCs/>
              </w:rPr>
              <w:t>Name of Organization</w:t>
            </w:r>
            <w:r w:rsidRPr="00697AEC">
              <w:rPr>
                <w:rStyle w:val="normaltextrun"/>
                <w:rFonts w:eastAsiaTheme="majorEastAsia"/>
                <w:b/>
                <w:bCs/>
              </w:rPr>
              <w:t> </w:t>
            </w:r>
          </w:p>
        </w:tc>
        <w:tc>
          <w:tcPr>
            <w:tcW w:w="6804" w:type="dxa"/>
            <w:tcBorders>
              <w:top w:val="nil"/>
              <w:left w:val="nil"/>
              <w:bottom w:val="single" w:sz="4" w:space="0" w:color="auto"/>
              <w:right w:val="nil"/>
            </w:tcBorders>
            <w:vAlign w:val="bottom"/>
          </w:tcPr>
          <w:p w14:paraId="5F79250F" w14:textId="5DC5223C" w:rsidR="00515485" w:rsidRDefault="00515485" w:rsidP="00FF09E3">
            <w:pPr>
              <w:pStyle w:val="paragraph"/>
              <w:spacing w:before="0" w:beforeAutospacing="0" w:after="0" w:afterAutospacing="0"/>
              <w:textAlignment w:val="baseline"/>
              <w:rPr>
                <w:rFonts w:ascii="Cambria" w:hAnsi="Cambria"/>
              </w:rPr>
            </w:pPr>
          </w:p>
        </w:tc>
      </w:tr>
      <w:tr w:rsidR="003D11C9" w14:paraId="36794DA5" w14:textId="77777777" w:rsidTr="008A01FB">
        <w:trPr>
          <w:trHeight w:val="728"/>
          <w:jc w:val="center"/>
        </w:trPr>
        <w:tc>
          <w:tcPr>
            <w:tcW w:w="3384" w:type="dxa"/>
            <w:tcBorders>
              <w:top w:val="nil"/>
              <w:left w:val="nil"/>
              <w:bottom w:val="nil"/>
              <w:right w:val="nil"/>
            </w:tcBorders>
            <w:vAlign w:val="bottom"/>
          </w:tcPr>
          <w:p w14:paraId="2F88013F" w14:textId="60884FED" w:rsidR="00515485" w:rsidRPr="00697AEC" w:rsidRDefault="00515485" w:rsidP="00515485">
            <w:pPr>
              <w:pStyle w:val="paragraph"/>
              <w:numPr>
                <w:ilvl w:val="0"/>
                <w:numId w:val="1"/>
              </w:numPr>
              <w:spacing w:before="0" w:beforeAutospacing="0" w:after="0" w:afterAutospacing="0"/>
              <w:ind w:left="360"/>
              <w:textAlignment w:val="baseline"/>
              <w:rPr>
                <w:rStyle w:val="normaltextrun"/>
                <w:rFonts w:ascii="Cambria" w:eastAsiaTheme="majorEastAsia" w:hAnsi="Cambria"/>
                <w:b/>
                <w:bCs/>
              </w:rPr>
            </w:pPr>
            <w:r w:rsidRPr="00697AEC">
              <w:rPr>
                <w:rStyle w:val="normaltextrun"/>
                <w:rFonts w:ascii="Cambria" w:eastAsiaTheme="majorEastAsia" w:hAnsi="Cambria"/>
                <w:b/>
                <w:bCs/>
              </w:rPr>
              <w:t>Acronym (if applicable) </w:t>
            </w:r>
          </w:p>
        </w:tc>
        <w:tc>
          <w:tcPr>
            <w:tcW w:w="6804" w:type="dxa"/>
            <w:tcBorders>
              <w:top w:val="single" w:sz="4" w:space="0" w:color="auto"/>
              <w:left w:val="nil"/>
              <w:bottom w:val="single" w:sz="4" w:space="0" w:color="auto"/>
              <w:right w:val="nil"/>
            </w:tcBorders>
            <w:vAlign w:val="bottom"/>
          </w:tcPr>
          <w:p w14:paraId="0FA48B1B" w14:textId="77777777" w:rsidR="00515485" w:rsidRDefault="00515485" w:rsidP="00FF09E3">
            <w:pPr>
              <w:pStyle w:val="paragraph"/>
              <w:spacing w:before="0" w:beforeAutospacing="0" w:after="0" w:afterAutospacing="0"/>
              <w:textAlignment w:val="baseline"/>
              <w:rPr>
                <w:rFonts w:ascii="Cambria" w:hAnsi="Cambria"/>
              </w:rPr>
            </w:pPr>
          </w:p>
        </w:tc>
      </w:tr>
      <w:tr w:rsidR="003D11C9" w14:paraId="057BB499" w14:textId="77777777" w:rsidTr="008A01FB">
        <w:trPr>
          <w:trHeight w:val="728"/>
          <w:jc w:val="center"/>
        </w:trPr>
        <w:tc>
          <w:tcPr>
            <w:tcW w:w="3384" w:type="dxa"/>
            <w:tcBorders>
              <w:top w:val="nil"/>
              <w:left w:val="nil"/>
              <w:bottom w:val="nil"/>
              <w:right w:val="nil"/>
            </w:tcBorders>
            <w:vAlign w:val="bottom"/>
          </w:tcPr>
          <w:p w14:paraId="66A48DAD" w14:textId="3998AF79" w:rsidR="00515485" w:rsidRPr="00697AEC" w:rsidRDefault="00515485" w:rsidP="00515485">
            <w:pPr>
              <w:pStyle w:val="paragraph"/>
              <w:numPr>
                <w:ilvl w:val="0"/>
                <w:numId w:val="1"/>
              </w:numPr>
              <w:spacing w:before="0" w:beforeAutospacing="0" w:after="0" w:afterAutospacing="0"/>
              <w:ind w:left="360"/>
              <w:textAlignment w:val="baseline"/>
              <w:rPr>
                <w:rStyle w:val="normaltextrun"/>
                <w:rFonts w:ascii="Cambria" w:eastAsiaTheme="majorEastAsia" w:hAnsi="Cambria"/>
                <w:b/>
                <w:bCs/>
              </w:rPr>
            </w:pPr>
            <w:r w:rsidRPr="00697AEC">
              <w:rPr>
                <w:rStyle w:val="normaltextrun"/>
                <w:rFonts w:ascii="Cambria" w:eastAsiaTheme="majorEastAsia" w:hAnsi="Cambria"/>
                <w:b/>
                <w:bCs/>
              </w:rPr>
              <w:t>Website (if applicable) </w:t>
            </w:r>
          </w:p>
        </w:tc>
        <w:tc>
          <w:tcPr>
            <w:tcW w:w="6804" w:type="dxa"/>
            <w:tcBorders>
              <w:top w:val="single" w:sz="4" w:space="0" w:color="auto"/>
              <w:left w:val="nil"/>
              <w:bottom w:val="single" w:sz="4" w:space="0" w:color="auto"/>
              <w:right w:val="nil"/>
            </w:tcBorders>
            <w:vAlign w:val="bottom"/>
          </w:tcPr>
          <w:p w14:paraId="51DC24C7" w14:textId="77777777" w:rsidR="00515485" w:rsidRDefault="00515485" w:rsidP="00FF09E3">
            <w:pPr>
              <w:pStyle w:val="paragraph"/>
              <w:spacing w:before="0" w:beforeAutospacing="0" w:after="0" w:afterAutospacing="0"/>
              <w:textAlignment w:val="baseline"/>
              <w:rPr>
                <w:rFonts w:ascii="Cambria" w:hAnsi="Cambria"/>
              </w:rPr>
            </w:pPr>
          </w:p>
        </w:tc>
      </w:tr>
      <w:tr w:rsidR="003D11C9" w14:paraId="17D04D1E" w14:textId="77777777" w:rsidTr="008A01FB">
        <w:trPr>
          <w:trHeight w:val="1007"/>
          <w:jc w:val="center"/>
        </w:trPr>
        <w:tc>
          <w:tcPr>
            <w:tcW w:w="3384" w:type="dxa"/>
            <w:tcBorders>
              <w:top w:val="nil"/>
              <w:left w:val="nil"/>
              <w:bottom w:val="nil"/>
              <w:right w:val="nil"/>
            </w:tcBorders>
            <w:vAlign w:val="bottom"/>
          </w:tcPr>
          <w:p w14:paraId="3B7B15F8" w14:textId="77777777" w:rsidR="00515485" w:rsidRPr="00697AEC" w:rsidRDefault="00515485" w:rsidP="00515485">
            <w:pPr>
              <w:pStyle w:val="paragraph"/>
              <w:spacing w:before="0" w:beforeAutospacing="0" w:after="0" w:afterAutospacing="0"/>
              <w:ind w:left="360"/>
              <w:textAlignment w:val="baseline"/>
              <w:rPr>
                <w:rStyle w:val="normaltextrun"/>
                <w:rFonts w:ascii="Cambria" w:eastAsiaTheme="majorEastAsia" w:hAnsi="Cambria"/>
                <w:b/>
                <w:bCs/>
              </w:rPr>
            </w:pPr>
          </w:p>
          <w:p w14:paraId="75CBFDF0" w14:textId="5917DE0A" w:rsidR="00515485" w:rsidRPr="00697AEC" w:rsidRDefault="00515485" w:rsidP="00515485">
            <w:pPr>
              <w:pStyle w:val="paragraph"/>
              <w:numPr>
                <w:ilvl w:val="0"/>
                <w:numId w:val="1"/>
              </w:numPr>
              <w:spacing w:before="0" w:beforeAutospacing="0" w:after="0" w:afterAutospacing="0"/>
              <w:ind w:left="360"/>
              <w:textAlignment w:val="baseline"/>
              <w:rPr>
                <w:rStyle w:val="normaltextrun"/>
                <w:rFonts w:ascii="Cambria" w:eastAsiaTheme="majorEastAsia" w:hAnsi="Cambria"/>
                <w:b/>
                <w:bCs/>
              </w:rPr>
            </w:pPr>
            <w:r w:rsidRPr="00697AEC">
              <w:rPr>
                <w:rStyle w:val="normaltextrun"/>
                <w:rFonts w:ascii="Cambria" w:eastAsiaTheme="majorEastAsia" w:hAnsi="Cambria"/>
                <w:b/>
                <w:bCs/>
              </w:rPr>
              <w:t>City/Town</w:t>
            </w:r>
            <w:r w:rsidR="00B60098">
              <w:rPr>
                <w:rStyle w:val="normaltextrun"/>
                <w:rFonts w:ascii="Cambria" w:eastAsiaTheme="majorEastAsia" w:hAnsi="Cambria"/>
                <w:b/>
                <w:bCs/>
              </w:rPr>
              <w:t>/Country</w:t>
            </w:r>
            <w:r w:rsidRPr="00697AEC">
              <w:rPr>
                <w:rStyle w:val="normaltextrun"/>
                <w:rFonts w:ascii="Cambria" w:eastAsiaTheme="majorEastAsia" w:hAnsi="Cambria"/>
                <w:b/>
                <w:bCs/>
              </w:rPr>
              <w:t xml:space="preserve"> where organization is located </w:t>
            </w:r>
          </w:p>
        </w:tc>
        <w:tc>
          <w:tcPr>
            <w:tcW w:w="6804" w:type="dxa"/>
            <w:tcBorders>
              <w:top w:val="single" w:sz="4" w:space="0" w:color="auto"/>
              <w:left w:val="nil"/>
              <w:bottom w:val="single" w:sz="4" w:space="0" w:color="auto"/>
              <w:right w:val="nil"/>
            </w:tcBorders>
            <w:vAlign w:val="bottom"/>
          </w:tcPr>
          <w:p w14:paraId="2DD9CE69" w14:textId="77777777" w:rsidR="00515485" w:rsidRDefault="00515485" w:rsidP="00FF09E3">
            <w:pPr>
              <w:pStyle w:val="paragraph"/>
              <w:spacing w:before="0" w:beforeAutospacing="0" w:after="0" w:afterAutospacing="0"/>
              <w:textAlignment w:val="baseline"/>
              <w:rPr>
                <w:rFonts w:ascii="Cambria" w:hAnsi="Cambria"/>
              </w:rPr>
            </w:pPr>
          </w:p>
        </w:tc>
      </w:tr>
      <w:tr w:rsidR="003D11C9" w14:paraId="237F23FC" w14:textId="77777777" w:rsidTr="00E807F6">
        <w:trPr>
          <w:trHeight w:val="800"/>
          <w:jc w:val="center"/>
        </w:trPr>
        <w:tc>
          <w:tcPr>
            <w:tcW w:w="3384" w:type="dxa"/>
            <w:tcBorders>
              <w:top w:val="nil"/>
              <w:left w:val="nil"/>
              <w:bottom w:val="nil"/>
              <w:right w:val="nil"/>
            </w:tcBorders>
            <w:vAlign w:val="bottom"/>
          </w:tcPr>
          <w:p w14:paraId="2D2B2981" w14:textId="0735F368" w:rsidR="00515485" w:rsidRPr="00697AEC" w:rsidRDefault="00515485" w:rsidP="00515485">
            <w:pPr>
              <w:pStyle w:val="paragraph"/>
              <w:numPr>
                <w:ilvl w:val="0"/>
                <w:numId w:val="1"/>
              </w:numPr>
              <w:spacing w:before="0" w:beforeAutospacing="0" w:after="0" w:afterAutospacing="0"/>
              <w:ind w:left="360"/>
              <w:textAlignment w:val="baseline"/>
              <w:rPr>
                <w:rStyle w:val="normaltextrun"/>
                <w:rFonts w:ascii="Cambria" w:eastAsiaTheme="majorEastAsia" w:hAnsi="Cambria"/>
                <w:b/>
                <w:bCs/>
              </w:rPr>
            </w:pPr>
            <w:r w:rsidRPr="00697AEC">
              <w:rPr>
                <w:rStyle w:val="normaltextrun"/>
                <w:rFonts w:ascii="Cambria" w:eastAsiaTheme="majorEastAsia" w:hAnsi="Cambria"/>
                <w:b/>
                <w:bCs/>
              </w:rPr>
              <w:t xml:space="preserve">Full </w:t>
            </w:r>
            <w:r w:rsidR="00E00526">
              <w:rPr>
                <w:rStyle w:val="normaltextrun"/>
                <w:rFonts w:ascii="Cambria" w:eastAsiaTheme="majorEastAsia" w:hAnsi="Cambria"/>
                <w:b/>
                <w:bCs/>
              </w:rPr>
              <w:t>a</w:t>
            </w:r>
            <w:r w:rsidRPr="00697AEC">
              <w:rPr>
                <w:rStyle w:val="normaltextrun"/>
                <w:rFonts w:ascii="Cambria" w:eastAsiaTheme="majorEastAsia" w:hAnsi="Cambria"/>
                <w:b/>
                <w:bCs/>
              </w:rPr>
              <w:t>ddress  </w:t>
            </w:r>
          </w:p>
        </w:tc>
        <w:tc>
          <w:tcPr>
            <w:tcW w:w="6804" w:type="dxa"/>
            <w:tcBorders>
              <w:top w:val="single" w:sz="4" w:space="0" w:color="auto"/>
              <w:left w:val="nil"/>
              <w:bottom w:val="single" w:sz="4" w:space="0" w:color="auto"/>
              <w:right w:val="nil"/>
            </w:tcBorders>
            <w:vAlign w:val="bottom"/>
          </w:tcPr>
          <w:p w14:paraId="6BE3F6C7" w14:textId="77777777" w:rsidR="00515485" w:rsidRDefault="00515485" w:rsidP="00FF09E3">
            <w:pPr>
              <w:pStyle w:val="paragraph"/>
              <w:spacing w:before="0" w:beforeAutospacing="0" w:after="0" w:afterAutospacing="0"/>
              <w:textAlignment w:val="baseline"/>
              <w:rPr>
                <w:rFonts w:ascii="Cambria" w:hAnsi="Cambria"/>
              </w:rPr>
            </w:pPr>
          </w:p>
        </w:tc>
      </w:tr>
      <w:tr w:rsidR="003D11C9" w14:paraId="2B711438" w14:textId="77777777" w:rsidTr="00E807F6">
        <w:trPr>
          <w:trHeight w:val="800"/>
          <w:jc w:val="center"/>
        </w:trPr>
        <w:tc>
          <w:tcPr>
            <w:tcW w:w="3384" w:type="dxa"/>
            <w:tcBorders>
              <w:top w:val="nil"/>
              <w:left w:val="nil"/>
              <w:bottom w:val="nil"/>
              <w:right w:val="nil"/>
            </w:tcBorders>
            <w:vAlign w:val="bottom"/>
          </w:tcPr>
          <w:p w14:paraId="5F943F68" w14:textId="3DC23F0F" w:rsidR="00515485" w:rsidRPr="00697AEC" w:rsidRDefault="00515485" w:rsidP="00515485">
            <w:pPr>
              <w:pStyle w:val="paragraph"/>
              <w:numPr>
                <w:ilvl w:val="0"/>
                <w:numId w:val="1"/>
              </w:numPr>
              <w:spacing w:before="0" w:beforeAutospacing="0" w:after="0" w:afterAutospacing="0"/>
              <w:ind w:left="360"/>
              <w:textAlignment w:val="baseline"/>
              <w:rPr>
                <w:rStyle w:val="normaltextrun"/>
                <w:rFonts w:ascii="Cambria" w:eastAsiaTheme="majorEastAsia" w:hAnsi="Cambria"/>
                <w:b/>
                <w:bCs/>
              </w:rPr>
            </w:pPr>
            <w:r w:rsidRPr="00697AEC">
              <w:rPr>
                <w:rStyle w:val="normaltextrun"/>
                <w:rFonts w:ascii="Cambria" w:eastAsiaTheme="majorEastAsia" w:hAnsi="Cambria"/>
                <w:b/>
                <w:bCs/>
              </w:rPr>
              <w:t xml:space="preserve">Name </w:t>
            </w:r>
            <w:r w:rsidR="00BB1971">
              <w:rPr>
                <w:rStyle w:val="normaltextrun"/>
                <w:rFonts w:ascii="Cambria" w:eastAsiaTheme="majorEastAsia" w:hAnsi="Cambria"/>
                <w:b/>
                <w:bCs/>
              </w:rPr>
              <w:t xml:space="preserve">&amp; email </w:t>
            </w:r>
            <w:r w:rsidRPr="00697AEC">
              <w:rPr>
                <w:rStyle w:val="normaltextrun"/>
                <w:rFonts w:ascii="Cambria" w:eastAsiaTheme="majorEastAsia" w:hAnsi="Cambria"/>
                <w:b/>
                <w:bCs/>
              </w:rPr>
              <w:t>of main focal point </w:t>
            </w:r>
          </w:p>
        </w:tc>
        <w:tc>
          <w:tcPr>
            <w:tcW w:w="6804" w:type="dxa"/>
            <w:tcBorders>
              <w:top w:val="single" w:sz="4" w:space="0" w:color="auto"/>
              <w:left w:val="nil"/>
              <w:bottom w:val="single" w:sz="4" w:space="0" w:color="auto"/>
              <w:right w:val="nil"/>
            </w:tcBorders>
            <w:vAlign w:val="bottom"/>
          </w:tcPr>
          <w:p w14:paraId="55514FD9" w14:textId="77777777" w:rsidR="00515485" w:rsidRDefault="00515485" w:rsidP="00FF09E3">
            <w:pPr>
              <w:pStyle w:val="paragraph"/>
              <w:spacing w:before="0" w:beforeAutospacing="0" w:after="0" w:afterAutospacing="0"/>
              <w:textAlignment w:val="baseline"/>
              <w:rPr>
                <w:rFonts w:ascii="Cambria" w:hAnsi="Cambria"/>
              </w:rPr>
            </w:pPr>
          </w:p>
        </w:tc>
      </w:tr>
      <w:tr w:rsidR="003D11C9" w14:paraId="5F57074B" w14:textId="77777777" w:rsidTr="008A01FB">
        <w:trPr>
          <w:trHeight w:val="1034"/>
          <w:jc w:val="center"/>
        </w:trPr>
        <w:tc>
          <w:tcPr>
            <w:tcW w:w="3384" w:type="dxa"/>
            <w:tcBorders>
              <w:top w:val="nil"/>
              <w:left w:val="nil"/>
              <w:bottom w:val="nil"/>
              <w:right w:val="nil"/>
            </w:tcBorders>
            <w:vAlign w:val="bottom"/>
          </w:tcPr>
          <w:p w14:paraId="6A281360" w14:textId="77777777" w:rsidR="00515485" w:rsidRPr="00697AEC" w:rsidRDefault="00515485" w:rsidP="00515485">
            <w:pPr>
              <w:pStyle w:val="paragraph"/>
              <w:spacing w:before="0" w:beforeAutospacing="0" w:after="0" w:afterAutospacing="0"/>
              <w:ind w:left="360"/>
              <w:textAlignment w:val="baseline"/>
              <w:rPr>
                <w:rStyle w:val="normaltextrun"/>
                <w:rFonts w:ascii="Cambria" w:eastAsiaTheme="majorEastAsia" w:hAnsi="Cambria"/>
                <w:b/>
                <w:bCs/>
              </w:rPr>
            </w:pPr>
          </w:p>
          <w:p w14:paraId="432C471D" w14:textId="5B6AAACD" w:rsidR="003D11C9" w:rsidRPr="00697AEC" w:rsidRDefault="00515485" w:rsidP="00FF09E3">
            <w:pPr>
              <w:pStyle w:val="paragraph"/>
              <w:numPr>
                <w:ilvl w:val="0"/>
                <w:numId w:val="1"/>
              </w:numPr>
              <w:spacing w:before="0" w:beforeAutospacing="0" w:after="0" w:afterAutospacing="0"/>
              <w:ind w:left="360"/>
              <w:textAlignment w:val="baseline"/>
              <w:rPr>
                <w:rStyle w:val="normaltextrun"/>
                <w:rFonts w:ascii="Cambria" w:eastAsiaTheme="majorEastAsia" w:hAnsi="Cambria"/>
                <w:b/>
                <w:bCs/>
              </w:rPr>
            </w:pPr>
            <w:r w:rsidRPr="00697AEC">
              <w:rPr>
                <w:rStyle w:val="normaltextrun"/>
                <w:rFonts w:ascii="Cambria" w:eastAsiaTheme="majorEastAsia" w:hAnsi="Cambria"/>
                <w:b/>
                <w:bCs/>
              </w:rPr>
              <w:t xml:space="preserve">Name </w:t>
            </w:r>
            <w:r w:rsidR="00BB1971">
              <w:rPr>
                <w:rStyle w:val="normaltextrun"/>
                <w:rFonts w:ascii="Cambria" w:eastAsiaTheme="majorEastAsia" w:hAnsi="Cambria"/>
                <w:b/>
                <w:bCs/>
              </w:rPr>
              <w:t xml:space="preserve">&amp; email </w:t>
            </w:r>
            <w:r w:rsidRPr="00697AEC">
              <w:rPr>
                <w:rStyle w:val="normaltextrun"/>
                <w:rFonts w:ascii="Cambria" w:eastAsiaTheme="majorEastAsia" w:hAnsi="Cambria"/>
                <w:b/>
                <w:bCs/>
              </w:rPr>
              <w:t xml:space="preserve">of secondary </w:t>
            </w:r>
          </w:p>
          <w:p w14:paraId="229C8AAB" w14:textId="6560871D" w:rsidR="00515485" w:rsidRPr="00697AEC" w:rsidRDefault="00515485" w:rsidP="003D11C9">
            <w:pPr>
              <w:pStyle w:val="paragraph"/>
              <w:spacing w:before="0" w:beforeAutospacing="0" w:after="0" w:afterAutospacing="0"/>
              <w:ind w:left="360"/>
              <w:textAlignment w:val="baseline"/>
              <w:rPr>
                <w:rFonts w:ascii="Cambria" w:eastAsiaTheme="majorEastAsia" w:hAnsi="Cambria"/>
                <w:b/>
                <w:bCs/>
              </w:rPr>
            </w:pPr>
            <w:r w:rsidRPr="00697AEC">
              <w:rPr>
                <w:rStyle w:val="normaltextrun"/>
                <w:rFonts w:ascii="Cambria" w:eastAsiaTheme="majorEastAsia" w:hAnsi="Cambria"/>
                <w:b/>
                <w:bCs/>
              </w:rPr>
              <w:t>focal point</w:t>
            </w:r>
          </w:p>
        </w:tc>
        <w:tc>
          <w:tcPr>
            <w:tcW w:w="6804" w:type="dxa"/>
            <w:tcBorders>
              <w:top w:val="single" w:sz="4" w:space="0" w:color="auto"/>
              <w:left w:val="nil"/>
              <w:bottom w:val="single" w:sz="4" w:space="0" w:color="auto"/>
              <w:right w:val="nil"/>
            </w:tcBorders>
            <w:vAlign w:val="bottom"/>
          </w:tcPr>
          <w:p w14:paraId="6A80840E" w14:textId="77777777" w:rsidR="00515485" w:rsidRDefault="00515485" w:rsidP="00FF09E3">
            <w:pPr>
              <w:pStyle w:val="paragraph"/>
              <w:spacing w:before="0" w:beforeAutospacing="0" w:after="0" w:afterAutospacing="0"/>
              <w:textAlignment w:val="baseline"/>
              <w:rPr>
                <w:rFonts w:ascii="Cambria" w:hAnsi="Cambria"/>
              </w:rPr>
            </w:pPr>
          </w:p>
        </w:tc>
      </w:tr>
    </w:tbl>
    <w:p w14:paraId="0D7E2D34" w14:textId="45759D27" w:rsidR="003D11C9" w:rsidRDefault="003D11C9">
      <w:pPr>
        <w:rPr>
          <w:rStyle w:val="normaltextrun"/>
          <w:rFonts w:ascii="Cambria" w:eastAsiaTheme="majorEastAsia" w:hAnsi="Cambria" w:cs="Times New Roman"/>
          <w:kern w:val="0"/>
          <w:sz w:val="24"/>
          <w:szCs w:val="24"/>
        </w:rPr>
      </w:pPr>
    </w:p>
    <w:p w14:paraId="5F3D877C" w14:textId="69696B7B" w:rsidR="008A01FB" w:rsidRDefault="008A01FB">
      <w:pPr>
        <w:rPr>
          <w:rStyle w:val="normaltextrun"/>
          <w:rFonts w:ascii="Cambria" w:eastAsiaTheme="majorEastAsia" w:hAnsi="Cambria" w:cs="Times New Roman"/>
          <w:kern w:val="0"/>
          <w:sz w:val="24"/>
          <w:szCs w:val="24"/>
        </w:rPr>
      </w:pPr>
      <w:r>
        <w:rPr>
          <w:rStyle w:val="normaltextrun"/>
          <w:rFonts w:ascii="Cambria" w:eastAsiaTheme="majorEastAsia" w:hAnsi="Cambria" w:cs="Times New Roman"/>
          <w:kern w:val="0"/>
          <w:sz w:val="24"/>
          <w:szCs w:val="24"/>
        </w:rPr>
        <w:br w:type="page"/>
      </w:r>
    </w:p>
    <w:p w14:paraId="6BCA3C17" w14:textId="77777777" w:rsidR="00C75F71" w:rsidRDefault="00C75F71" w:rsidP="00C75F71">
      <w:pPr>
        <w:spacing w:after="0" w:line="240" w:lineRule="auto"/>
        <w:rPr>
          <w:rStyle w:val="normaltextrun"/>
          <w:rFonts w:ascii="Cambria" w:eastAsiaTheme="majorEastAsia" w:hAnsi="Cambria" w:cs="Times New Roman"/>
          <w:kern w:val="0"/>
          <w:sz w:val="24"/>
          <w:szCs w:val="24"/>
        </w:rPr>
      </w:pPr>
    </w:p>
    <w:tbl>
      <w:tblPr>
        <w:tblStyle w:val="TableGrid"/>
        <w:tblW w:w="10188" w:type="dxa"/>
        <w:jc w:val="center"/>
        <w:tblLook w:val="04A0" w:firstRow="1" w:lastRow="0" w:firstColumn="1" w:lastColumn="0" w:noHBand="0" w:noVBand="1"/>
      </w:tblPr>
      <w:tblGrid>
        <w:gridCol w:w="3384"/>
        <w:gridCol w:w="6804"/>
      </w:tblGrid>
      <w:tr w:rsidR="008A01FB" w14:paraId="07446410" w14:textId="77777777" w:rsidTr="008A01FB">
        <w:trPr>
          <w:trHeight w:val="495"/>
          <w:jc w:val="center"/>
        </w:trPr>
        <w:tc>
          <w:tcPr>
            <w:tcW w:w="10188" w:type="dxa"/>
            <w:gridSpan w:val="2"/>
            <w:tcBorders>
              <w:top w:val="nil"/>
              <w:left w:val="nil"/>
              <w:bottom w:val="nil"/>
              <w:right w:val="nil"/>
            </w:tcBorders>
            <w:shd w:val="clear" w:color="auto" w:fill="0070C0"/>
            <w:vAlign w:val="center"/>
          </w:tcPr>
          <w:p w14:paraId="7699D9C5" w14:textId="4B6F5CBC" w:rsidR="008A01FB" w:rsidRPr="008A01FB" w:rsidRDefault="008A01FB" w:rsidP="008A01FB">
            <w:pPr>
              <w:pStyle w:val="paragraph"/>
              <w:spacing w:before="0" w:beforeAutospacing="0" w:after="0" w:afterAutospacing="0"/>
              <w:ind w:left="360"/>
              <w:jc w:val="center"/>
              <w:textAlignment w:val="baseline"/>
              <w:rPr>
                <w:rFonts w:ascii="Cambria" w:eastAsiaTheme="majorEastAsia" w:hAnsi="Cambria"/>
                <w:b/>
                <w:bCs/>
              </w:rPr>
            </w:pPr>
            <w:r w:rsidRPr="009033B0">
              <w:rPr>
                <w:rStyle w:val="normaltextrun"/>
                <w:rFonts w:ascii="Cambria" w:eastAsiaTheme="majorEastAsia" w:hAnsi="Cambria"/>
                <w:b/>
                <w:bCs/>
                <w:color w:val="F2F2F2" w:themeColor="background1" w:themeShade="F2"/>
                <w:sz w:val="28"/>
                <w:szCs w:val="28"/>
              </w:rPr>
              <w:t>Application For</w:t>
            </w:r>
            <w:r>
              <w:rPr>
                <w:rStyle w:val="normaltextrun"/>
                <w:rFonts w:ascii="Cambria" w:eastAsiaTheme="majorEastAsia" w:hAnsi="Cambria"/>
                <w:b/>
                <w:bCs/>
                <w:color w:val="F2F2F2" w:themeColor="background1" w:themeShade="F2"/>
                <w:sz w:val="28"/>
                <w:szCs w:val="28"/>
              </w:rPr>
              <w:t>m</w:t>
            </w:r>
          </w:p>
        </w:tc>
      </w:tr>
      <w:tr w:rsidR="008A01FB" w14:paraId="73E40AD6" w14:textId="77777777" w:rsidTr="00C071CB">
        <w:trPr>
          <w:trHeight w:val="756"/>
          <w:jc w:val="center"/>
        </w:trPr>
        <w:tc>
          <w:tcPr>
            <w:tcW w:w="3384" w:type="dxa"/>
            <w:tcBorders>
              <w:top w:val="nil"/>
              <w:left w:val="nil"/>
              <w:bottom w:val="nil"/>
              <w:right w:val="nil"/>
            </w:tcBorders>
            <w:vAlign w:val="bottom"/>
          </w:tcPr>
          <w:p w14:paraId="67FA07E5" w14:textId="77777777" w:rsidR="008A01FB" w:rsidRPr="00697AEC" w:rsidRDefault="008A01FB" w:rsidP="00A249A5">
            <w:pPr>
              <w:pStyle w:val="paragraph"/>
              <w:numPr>
                <w:ilvl w:val="0"/>
                <w:numId w:val="1"/>
              </w:numPr>
              <w:spacing w:before="0" w:beforeAutospacing="0" w:after="0" w:afterAutospacing="0"/>
              <w:ind w:left="360"/>
              <w:textAlignment w:val="baseline"/>
              <w:rPr>
                <w:rStyle w:val="normaltextrun"/>
                <w:rFonts w:ascii="Cambria" w:eastAsiaTheme="majorEastAsia" w:hAnsi="Cambria"/>
                <w:b/>
                <w:bCs/>
              </w:rPr>
            </w:pPr>
            <w:r w:rsidRPr="00697AEC">
              <w:rPr>
                <w:rStyle w:val="normaltextrun"/>
                <w:rFonts w:ascii="Cambria" w:eastAsiaTheme="majorEastAsia" w:hAnsi="Cambria"/>
                <w:b/>
                <w:bCs/>
              </w:rPr>
              <w:t>Language of operations</w:t>
            </w:r>
          </w:p>
        </w:tc>
        <w:tc>
          <w:tcPr>
            <w:tcW w:w="6804" w:type="dxa"/>
            <w:tcBorders>
              <w:top w:val="nil"/>
              <w:left w:val="nil"/>
              <w:right w:val="nil"/>
            </w:tcBorders>
            <w:vAlign w:val="bottom"/>
          </w:tcPr>
          <w:p w14:paraId="7E0DD652" w14:textId="77777777" w:rsidR="008A01FB" w:rsidRDefault="008A01FB" w:rsidP="00A249A5">
            <w:pPr>
              <w:pStyle w:val="paragraph"/>
              <w:spacing w:before="0" w:beforeAutospacing="0" w:after="0" w:afterAutospacing="0"/>
              <w:textAlignment w:val="baseline"/>
              <w:rPr>
                <w:rFonts w:ascii="Cambria" w:hAnsi="Cambria"/>
              </w:rPr>
            </w:pPr>
          </w:p>
        </w:tc>
      </w:tr>
      <w:tr w:rsidR="008A01FB" w14:paraId="38E8B92E" w14:textId="77777777" w:rsidTr="008A01FB">
        <w:trPr>
          <w:trHeight w:val="989"/>
          <w:jc w:val="center"/>
        </w:trPr>
        <w:tc>
          <w:tcPr>
            <w:tcW w:w="3384" w:type="dxa"/>
            <w:tcBorders>
              <w:top w:val="nil"/>
              <w:left w:val="nil"/>
              <w:bottom w:val="nil"/>
              <w:right w:val="nil"/>
            </w:tcBorders>
            <w:vAlign w:val="bottom"/>
          </w:tcPr>
          <w:p w14:paraId="0E80A81C" w14:textId="77777777" w:rsidR="008A01FB" w:rsidRPr="00697AEC" w:rsidRDefault="008A01FB" w:rsidP="00A249A5">
            <w:pPr>
              <w:pStyle w:val="paragraph"/>
              <w:spacing w:before="0" w:beforeAutospacing="0" w:after="0" w:afterAutospacing="0"/>
              <w:textAlignment w:val="baseline"/>
              <w:rPr>
                <w:rStyle w:val="normaltextrun"/>
                <w:rFonts w:ascii="Cambria" w:eastAsiaTheme="majorEastAsia" w:hAnsi="Cambria"/>
                <w:b/>
                <w:bCs/>
              </w:rPr>
            </w:pPr>
          </w:p>
          <w:p w14:paraId="78BDF117" w14:textId="7916D208" w:rsidR="008A01FB" w:rsidRPr="00697AEC" w:rsidRDefault="008A01FB" w:rsidP="00A249A5">
            <w:pPr>
              <w:pStyle w:val="paragraph"/>
              <w:numPr>
                <w:ilvl w:val="0"/>
                <w:numId w:val="1"/>
              </w:numPr>
              <w:spacing w:before="0" w:beforeAutospacing="0" w:after="0" w:afterAutospacing="0"/>
              <w:ind w:left="360"/>
              <w:textAlignment w:val="baseline"/>
              <w:rPr>
                <w:rStyle w:val="normaltextrun"/>
                <w:rFonts w:ascii="Cambria" w:eastAsiaTheme="majorEastAsia" w:hAnsi="Cambria"/>
                <w:b/>
                <w:bCs/>
              </w:rPr>
            </w:pPr>
            <w:r w:rsidRPr="00697AEC">
              <w:rPr>
                <w:rStyle w:val="normaltextrun"/>
                <w:rFonts w:ascii="Cambria" w:eastAsiaTheme="majorEastAsia" w:hAnsi="Cambria"/>
                <w:b/>
                <w:bCs/>
              </w:rPr>
              <w:t>Population</w:t>
            </w:r>
            <w:r w:rsidR="00224759">
              <w:rPr>
                <w:rStyle w:val="normaltextrun"/>
                <w:rFonts w:ascii="Cambria" w:eastAsiaTheme="majorEastAsia" w:hAnsi="Cambria"/>
                <w:b/>
                <w:bCs/>
              </w:rPr>
              <w:t xml:space="preserve"> </w:t>
            </w:r>
            <w:r w:rsidR="00B60098">
              <w:rPr>
                <w:rStyle w:val="normaltextrun"/>
                <w:rFonts w:ascii="Cambria" w:eastAsiaTheme="majorEastAsia" w:hAnsi="Cambria"/>
                <w:b/>
                <w:bCs/>
              </w:rPr>
              <w:t>group representation</w:t>
            </w:r>
            <w:r w:rsidRPr="00697AEC">
              <w:rPr>
                <w:rStyle w:val="normaltextrun"/>
                <w:rFonts w:ascii="Cambria" w:eastAsiaTheme="majorEastAsia" w:hAnsi="Cambria"/>
                <w:b/>
                <w:bCs/>
              </w:rPr>
              <w:t>/ constituents</w:t>
            </w:r>
          </w:p>
        </w:tc>
        <w:tc>
          <w:tcPr>
            <w:tcW w:w="6804" w:type="dxa"/>
            <w:tcBorders>
              <w:left w:val="nil"/>
              <w:bottom w:val="single" w:sz="4" w:space="0" w:color="auto"/>
              <w:right w:val="nil"/>
            </w:tcBorders>
            <w:vAlign w:val="bottom"/>
          </w:tcPr>
          <w:p w14:paraId="29D70507" w14:textId="77777777" w:rsidR="008A01FB" w:rsidRDefault="008A01FB" w:rsidP="00A249A5">
            <w:pPr>
              <w:pStyle w:val="paragraph"/>
              <w:spacing w:before="0" w:beforeAutospacing="0" w:after="0" w:afterAutospacing="0"/>
              <w:textAlignment w:val="baseline"/>
              <w:rPr>
                <w:rFonts w:ascii="Cambria" w:hAnsi="Cambria"/>
              </w:rPr>
            </w:pPr>
          </w:p>
        </w:tc>
      </w:tr>
      <w:tr w:rsidR="008A01FB" w14:paraId="4EEAE561" w14:textId="77777777" w:rsidTr="008A01FB">
        <w:trPr>
          <w:trHeight w:val="1070"/>
          <w:jc w:val="center"/>
        </w:trPr>
        <w:tc>
          <w:tcPr>
            <w:tcW w:w="3384" w:type="dxa"/>
            <w:tcBorders>
              <w:top w:val="nil"/>
              <w:left w:val="nil"/>
              <w:bottom w:val="nil"/>
              <w:right w:val="nil"/>
            </w:tcBorders>
            <w:vAlign w:val="bottom"/>
          </w:tcPr>
          <w:p w14:paraId="5314F92B" w14:textId="77777777" w:rsidR="008A01FB" w:rsidRPr="00697AEC" w:rsidRDefault="008A01FB" w:rsidP="00A249A5">
            <w:pPr>
              <w:pStyle w:val="paragraph"/>
              <w:numPr>
                <w:ilvl w:val="0"/>
                <w:numId w:val="1"/>
              </w:numPr>
              <w:spacing w:before="0" w:beforeAutospacing="0" w:after="0" w:afterAutospacing="0"/>
              <w:ind w:left="360"/>
              <w:textAlignment w:val="baseline"/>
              <w:rPr>
                <w:rStyle w:val="normaltextrun"/>
                <w:rFonts w:ascii="Cambria" w:eastAsiaTheme="majorEastAsia" w:hAnsi="Cambria"/>
                <w:b/>
                <w:bCs/>
              </w:rPr>
            </w:pPr>
            <w:r w:rsidRPr="00697AEC">
              <w:rPr>
                <w:rStyle w:val="normaltextrun"/>
                <w:rFonts w:ascii="Cambria" w:eastAsiaTheme="majorEastAsia" w:hAnsi="Cambria"/>
                <w:b/>
                <w:bCs/>
              </w:rPr>
              <w:t>Level of work (local, national, regional, international)</w:t>
            </w:r>
          </w:p>
        </w:tc>
        <w:tc>
          <w:tcPr>
            <w:tcW w:w="6804" w:type="dxa"/>
            <w:tcBorders>
              <w:left w:val="nil"/>
              <w:bottom w:val="single" w:sz="4" w:space="0" w:color="auto"/>
              <w:right w:val="nil"/>
            </w:tcBorders>
            <w:vAlign w:val="bottom"/>
          </w:tcPr>
          <w:p w14:paraId="66A7D031" w14:textId="77777777" w:rsidR="008A01FB" w:rsidRDefault="008A01FB" w:rsidP="00A249A5">
            <w:pPr>
              <w:pStyle w:val="paragraph"/>
              <w:spacing w:before="0" w:beforeAutospacing="0" w:after="0" w:afterAutospacing="0"/>
              <w:textAlignment w:val="baseline"/>
              <w:rPr>
                <w:rFonts w:ascii="Cambria" w:hAnsi="Cambria"/>
              </w:rPr>
            </w:pPr>
          </w:p>
        </w:tc>
      </w:tr>
    </w:tbl>
    <w:p w14:paraId="1085617F" w14:textId="77777777" w:rsidR="008A01FB" w:rsidRDefault="008A01FB">
      <w:pPr>
        <w:rPr>
          <w:rStyle w:val="normaltextrun"/>
          <w:rFonts w:ascii="Cambria" w:eastAsiaTheme="majorEastAsia" w:hAnsi="Cambria" w:cs="Times New Roman"/>
          <w:kern w:val="0"/>
          <w:sz w:val="24"/>
          <w:szCs w:val="24"/>
        </w:rPr>
      </w:pPr>
    </w:p>
    <w:p w14:paraId="41585C9D" w14:textId="77777777" w:rsidR="003D11C9" w:rsidRDefault="003D11C9" w:rsidP="003D11C9">
      <w:pPr>
        <w:pStyle w:val="paragraph"/>
        <w:spacing w:before="0" w:beforeAutospacing="0" w:after="0" w:afterAutospacing="0"/>
        <w:textAlignment w:val="baseline"/>
        <w:rPr>
          <w:rStyle w:val="normaltextrun"/>
          <w:rFonts w:ascii="Cambria" w:eastAsiaTheme="majorEastAsia" w:hAnsi="Cambria"/>
        </w:rPr>
      </w:pPr>
    </w:p>
    <w:p w14:paraId="3A51F0C7" w14:textId="15137C78" w:rsidR="00FF09E3" w:rsidRDefault="006A0401" w:rsidP="006A0401">
      <w:pPr>
        <w:pStyle w:val="paragraph"/>
        <w:numPr>
          <w:ilvl w:val="0"/>
          <w:numId w:val="1"/>
        </w:numPr>
        <w:spacing w:before="0" w:beforeAutospacing="0" w:after="0" w:afterAutospacing="0"/>
        <w:ind w:left="90"/>
        <w:textAlignment w:val="baseline"/>
        <w:rPr>
          <w:rStyle w:val="normaltextrun"/>
          <w:rFonts w:ascii="Cambria" w:eastAsiaTheme="majorEastAsia" w:hAnsi="Cambria"/>
          <w:b/>
          <w:bCs/>
        </w:rPr>
      </w:pPr>
      <w:r w:rsidRPr="006A0401">
        <w:rPr>
          <w:rStyle w:val="normaltextrun"/>
          <w:rFonts w:ascii="Cambria" w:eastAsiaTheme="majorEastAsia" w:hAnsi="Cambria"/>
          <w:b/>
          <w:bCs/>
        </w:rPr>
        <w:t xml:space="preserve">In the space below, please </w:t>
      </w:r>
      <w:r>
        <w:rPr>
          <w:rStyle w:val="normaltextrun"/>
          <w:rFonts w:ascii="Cambria" w:eastAsiaTheme="majorEastAsia" w:hAnsi="Cambria"/>
          <w:b/>
          <w:bCs/>
        </w:rPr>
        <w:t>write</w:t>
      </w:r>
      <w:r w:rsidRPr="006A0401">
        <w:rPr>
          <w:rStyle w:val="normaltextrun"/>
          <w:rFonts w:ascii="Cambria" w:eastAsiaTheme="majorEastAsia" w:hAnsi="Cambria"/>
          <w:b/>
          <w:bCs/>
        </w:rPr>
        <w:t xml:space="preserve"> your e</w:t>
      </w:r>
      <w:r w:rsidR="00FF09E3" w:rsidRPr="006A0401">
        <w:rPr>
          <w:rStyle w:val="normaltextrun"/>
          <w:rFonts w:ascii="Cambria" w:eastAsiaTheme="majorEastAsia" w:hAnsi="Cambria"/>
          <w:b/>
          <w:bCs/>
        </w:rPr>
        <w:t>xpression of interest</w:t>
      </w:r>
      <w:r>
        <w:rPr>
          <w:rStyle w:val="normaltextrun"/>
          <w:rFonts w:ascii="Cambria" w:eastAsiaTheme="majorEastAsia" w:hAnsi="Cambria"/>
          <w:b/>
          <w:bCs/>
        </w:rPr>
        <w:t xml:space="preserve"> (maximum 3 pages).</w:t>
      </w:r>
      <w:r w:rsidR="006A7D79">
        <w:rPr>
          <w:rStyle w:val="normaltextrun"/>
          <w:rFonts w:ascii="Cambria" w:eastAsiaTheme="majorEastAsia" w:hAnsi="Cambria"/>
          <w:b/>
          <w:bCs/>
        </w:rPr>
        <w:t xml:space="preserve"> Be </w:t>
      </w:r>
      <w:r w:rsidR="00C02142">
        <w:rPr>
          <w:rStyle w:val="normaltextrun"/>
          <w:rFonts w:ascii="Cambria" w:eastAsiaTheme="majorEastAsia" w:hAnsi="Cambria"/>
          <w:b/>
          <w:bCs/>
        </w:rPr>
        <w:t xml:space="preserve">sure to address the following topics/questions: </w:t>
      </w:r>
      <w:r>
        <w:rPr>
          <w:rStyle w:val="normaltextrun"/>
          <w:rFonts w:ascii="Cambria" w:eastAsiaTheme="majorEastAsia" w:hAnsi="Cambria"/>
          <w:b/>
          <w:bCs/>
        </w:rPr>
        <w:t xml:space="preserve"> </w:t>
      </w:r>
      <w:r w:rsidR="00FF09E3" w:rsidRPr="006A0401">
        <w:rPr>
          <w:rStyle w:val="normaltextrun"/>
          <w:rFonts w:ascii="Cambria" w:eastAsiaTheme="majorEastAsia" w:hAnsi="Cambria"/>
          <w:b/>
          <w:bCs/>
        </w:rPr>
        <w:t>  </w:t>
      </w:r>
    </w:p>
    <w:p w14:paraId="77F01D39" w14:textId="77777777" w:rsidR="006A7D79" w:rsidRPr="006A0401" w:rsidRDefault="006A7D79" w:rsidP="006A7D79">
      <w:pPr>
        <w:pStyle w:val="paragraph"/>
        <w:spacing w:before="0" w:beforeAutospacing="0" w:after="0" w:afterAutospacing="0"/>
        <w:ind w:left="90"/>
        <w:textAlignment w:val="baseline"/>
        <w:rPr>
          <w:rStyle w:val="normaltextrun"/>
          <w:rFonts w:ascii="Cambria" w:eastAsiaTheme="majorEastAsia" w:hAnsi="Cambria"/>
          <w:b/>
          <w:bCs/>
        </w:rPr>
      </w:pPr>
    </w:p>
    <w:p w14:paraId="748EC3C7" w14:textId="754A2A47" w:rsidR="00FF09E3" w:rsidRDefault="00C02142" w:rsidP="00C02142">
      <w:pPr>
        <w:pStyle w:val="paragraph"/>
        <w:numPr>
          <w:ilvl w:val="0"/>
          <w:numId w:val="20"/>
        </w:numPr>
        <w:tabs>
          <w:tab w:val="left" w:pos="1890"/>
        </w:tabs>
        <w:spacing w:before="0" w:beforeAutospacing="0" w:after="0" w:afterAutospacing="0"/>
        <w:textAlignment w:val="baseline"/>
        <w:rPr>
          <w:rFonts w:ascii="Cambria" w:hAnsi="Cambria"/>
        </w:rPr>
      </w:pPr>
      <w:r>
        <w:rPr>
          <w:rStyle w:val="normaltextrun"/>
          <w:rFonts w:ascii="Cambria" w:eastAsiaTheme="majorEastAsia" w:hAnsi="Cambria"/>
        </w:rPr>
        <w:t>Describe the m</w:t>
      </w:r>
      <w:r w:rsidR="00FF09E3">
        <w:rPr>
          <w:rStyle w:val="normaltextrun"/>
          <w:rFonts w:ascii="Cambria" w:eastAsiaTheme="majorEastAsia" w:hAnsi="Cambria"/>
        </w:rPr>
        <w:t xml:space="preserve">ission </w:t>
      </w:r>
      <w:r>
        <w:rPr>
          <w:rStyle w:val="normaltextrun"/>
          <w:rFonts w:ascii="Cambria" w:eastAsiaTheme="majorEastAsia" w:hAnsi="Cambria"/>
        </w:rPr>
        <w:t>and</w:t>
      </w:r>
      <w:r w:rsidR="00FF09E3">
        <w:rPr>
          <w:rStyle w:val="normaltextrun"/>
          <w:rFonts w:ascii="Cambria" w:eastAsiaTheme="majorEastAsia" w:hAnsi="Cambria"/>
        </w:rPr>
        <w:t xml:space="preserve"> values of your organization</w:t>
      </w:r>
      <w:r>
        <w:rPr>
          <w:rStyle w:val="eop"/>
          <w:rFonts w:ascii="Cambria" w:eastAsiaTheme="majorEastAsia" w:hAnsi="Cambria"/>
        </w:rPr>
        <w:t xml:space="preserve">. </w:t>
      </w:r>
    </w:p>
    <w:p w14:paraId="23F9A00E" w14:textId="77777777" w:rsidR="00FF09E3" w:rsidRDefault="00FF09E3" w:rsidP="00C02142">
      <w:pPr>
        <w:pStyle w:val="paragraph"/>
        <w:numPr>
          <w:ilvl w:val="0"/>
          <w:numId w:val="20"/>
        </w:numPr>
        <w:tabs>
          <w:tab w:val="left" w:pos="1890"/>
        </w:tabs>
        <w:spacing w:before="0" w:beforeAutospacing="0" w:after="0" w:afterAutospacing="0"/>
        <w:textAlignment w:val="baseline"/>
        <w:rPr>
          <w:rFonts w:ascii="Cambria" w:hAnsi="Cambria"/>
        </w:rPr>
      </w:pPr>
      <w:r>
        <w:rPr>
          <w:rStyle w:val="normaltextrun"/>
          <w:rFonts w:ascii="Cambria" w:eastAsiaTheme="majorEastAsia" w:hAnsi="Cambria"/>
        </w:rPr>
        <w:t>Why is this Consultation Group important to you and your organization?</w:t>
      </w:r>
      <w:r>
        <w:rPr>
          <w:rStyle w:val="eop"/>
          <w:rFonts w:ascii="Cambria" w:eastAsiaTheme="majorEastAsia" w:hAnsi="Cambria"/>
        </w:rPr>
        <w:t> </w:t>
      </w:r>
    </w:p>
    <w:p w14:paraId="3A7E0F2E" w14:textId="13A5AE31" w:rsidR="00FF09E3" w:rsidRDefault="00C02142" w:rsidP="00C02142">
      <w:pPr>
        <w:pStyle w:val="paragraph"/>
        <w:numPr>
          <w:ilvl w:val="0"/>
          <w:numId w:val="20"/>
        </w:numPr>
        <w:tabs>
          <w:tab w:val="left" w:pos="1890"/>
        </w:tabs>
        <w:spacing w:before="0" w:beforeAutospacing="0" w:after="0" w:afterAutospacing="0"/>
        <w:textAlignment w:val="baseline"/>
        <w:rPr>
          <w:rFonts w:ascii="Cambria" w:hAnsi="Cambria"/>
        </w:rPr>
      </w:pPr>
      <w:r>
        <w:rPr>
          <w:rStyle w:val="normaltextrun"/>
          <w:rFonts w:ascii="Cambria" w:eastAsiaTheme="majorEastAsia" w:hAnsi="Cambria"/>
        </w:rPr>
        <w:t>What are your e</w:t>
      </w:r>
      <w:r w:rsidR="00FF09E3">
        <w:rPr>
          <w:rStyle w:val="normaltextrun"/>
          <w:rFonts w:ascii="Cambria" w:eastAsiaTheme="majorEastAsia" w:hAnsi="Cambria"/>
        </w:rPr>
        <w:t>xpectations from participa</w:t>
      </w:r>
      <w:r w:rsidR="006F3F4D">
        <w:rPr>
          <w:rStyle w:val="normaltextrun"/>
          <w:rFonts w:ascii="Cambria" w:eastAsiaTheme="majorEastAsia" w:hAnsi="Cambria"/>
        </w:rPr>
        <w:t xml:space="preserve">ting </w:t>
      </w:r>
      <w:r w:rsidR="00FF09E3">
        <w:rPr>
          <w:rStyle w:val="normaltextrun"/>
          <w:rFonts w:ascii="Cambria" w:eastAsiaTheme="majorEastAsia" w:hAnsi="Cambria"/>
        </w:rPr>
        <w:t>in this Group</w:t>
      </w:r>
      <w:r>
        <w:rPr>
          <w:rStyle w:val="eop"/>
          <w:rFonts w:ascii="Cambria" w:eastAsiaTheme="majorEastAsia" w:hAnsi="Cambria"/>
        </w:rPr>
        <w:t xml:space="preserve">? </w:t>
      </w:r>
    </w:p>
    <w:p w14:paraId="1119263D" w14:textId="7B6742F4" w:rsidR="00FF09E3" w:rsidRDefault="00FF09E3" w:rsidP="00C02142">
      <w:pPr>
        <w:pStyle w:val="paragraph"/>
        <w:numPr>
          <w:ilvl w:val="0"/>
          <w:numId w:val="20"/>
        </w:numPr>
        <w:tabs>
          <w:tab w:val="left" w:pos="1890"/>
        </w:tabs>
        <w:spacing w:before="0" w:beforeAutospacing="0" w:after="0" w:afterAutospacing="0"/>
        <w:textAlignment w:val="baseline"/>
        <w:rPr>
          <w:rFonts w:ascii="Cambria" w:hAnsi="Cambria"/>
        </w:rPr>
      </w:pPr>
      <w:r>
        <w:rPr>
          <w:rStyle w:val="normaltextrun"/>
          <w:rFonts w:ascii="Cambria" w:eastAsiaTheme="majorEastAsia" w:hAnsi="Cambria"/>
        </w:rPr>
        <w:t>Descri</w:t>
      </w:r>
      <w:r w:rsidR="00C02142">
        <w:rPr>
          <w:rStyle w:val="normaltextrun"/>
          <w:rFonts w:ascii="Cambria" w:eastAsiaTheme="majorEastAsia" w:hAnsi="Cambria"/>
        </w:rPr>
        <w:t>be the</w:t>
      </w:r>
      <w:r>
        <w:rPr>
          <w:rStyle w:val="normaltextrun"/>
          <w:rFonts w:ascii="Cambria" w:eastAsiaTheme="majorEastAsia" w:hAnsi="Cambria"/>
        </w:rPr>
        <w:t xml:space="preserve"> relevant expertise</w:t>
      </w:r>
      <w:r w:rsidR="00D44168">
        <w:rPr>
          <w:rStyle w:val="normaltextrun"/>
          <w:rFonts w:ascii="Cambria" w:eastAsiaTheme="majorEastAsia" w:hAnsi="Cambria"/>
        </w:rPr>
        <w:t xml:space="preserve"> of your organization</w:t>
      </w:r>
      <w:r>
        <w:rPr>
          <w:rStyle w:val="normaltextrun"/>
          <w:rFonts w:ascii="Cambria" w:eastAsiaTheme="majorEastAsia" w:hAnsi="Cambria"/>
        </w:rPr>
        <w:t xml:space="preserve"> for this Consultation Group, including how your organization aligns with PAHO’s work in health emergencies</w:t>
      </w:r>
      <w:r w:rsidR="00C02142">
        <w:rPr>
          <w:rStyle w:val="eop"/>
          <w:rFonts w:ascii="Cambria" w:eastAsiaTheme="majorEastAsia" w:hAnsi="Cambria"/>
        </w:rPr>
        <w:t xml:space="preserve">. </w:t>
      </w:r>
    </w:p>
    <w:p w14:paraId="697B4D8F" w14:textId="2C1891D5" w:rsidR="003D11C9" w:rsidRDefault="00C02142" w:rsidP="00C02142">
      <w:pPr>
        <w:pStyle w:val="paragraph"/>
        <w:numPr>
          <w:ilvl w:val="0"/>
          <w:numId w:val="20"/>
        </w:numPr>
        <w:tabs>
          <w:tab w:val="left" w:pos="1890"/>
        </w:tabs>
        <w:spacing w:before="0" w:beforeAutospacing="0" w:after="0" w:afterAutospacing="0"/>
        <w:textAlignment w:val="baseline"/>
        <w:rPr>
          <w:rFonts w:ascii="Cambria" w:hAnsi="Cambria"/>
        </w:rPr>
      </w:pPr>
      <w:r>
        <w:rPr>
          <w:rStyle w:val="normaltextrun"/>
          <w:rFonts w:ascii="Cambria" w:eastAsiaTheme="majorEastAsia" w:hAnsi="Cambria"/>
        </w:rPr>
        <w:t>Describe your p</w:t>
      </w:r>
      <w:r w:rsidR="00FF09E3">
        <w:rPr>
          <w:rStyle w:val="normaltextrun"/>
          <w:rFonts w:ascii="Cambria" w:eastAsiaTheme="majorEastAsia" w:hAnsi="Cambria"/>
        </w:rPr>
        <w:t>revious experience partnering with PAHO and/or other UN agencies</w:t>
      </w:r>
      <w:r>
        <w:rPr>
          <w:rStyle w:val="eop"/>
          <w:rFonts w:ascii="Cambria" w:eastAsiaTheme="majorEastAsia" w:hAnsi="Cambria"/>
        </w:rPr>
        <w:t xml:space="preserve">. </w:t>
      </w:r>
    </w:p>
    <w:p w14:paraId="2881A775" w14:textId="77777777" w:rsidR="00F756FC" w:rsidRDefault="00F756FC" w:rsidP="003D11C9">
      <w:pPr>
        <w:pStyle w:val="paragraph"/>
        <w:spacing w:before="0" w:beforeAutospacing="0" w:after="0" w:afterAutospacing="0"/>
        <w:ind w:left="1800"/>
        <w:textAlignment w:val="baseline"/>
        <w:rPr>
          <w:rFonts w:ascii="Cambria" w:hAnsi="Cambria"/>
        </w:rPr>
      </w:pPr>
    </w:p>
    <w:tbl>
      <w:tblPr>
        <w:tblStyle w:val="TableGrid"/>
        <w:tblW w:w="0" w:type="auto"/>
        <w:tblInd w:w="90" w:type="dxa"/>
        <w:tblLook w:val="04A0" w:firstRow="1" w:lastRow="0" w:firstColumn="1" w:lastColumn="0" w:noHBand="0" w:noVBand="1"/>
      </w:tblPr>
      <w:tblGrid>
        <w:gridCol w:w="9726"/>
      </w:tblGrid>
      <w:tr w:rsidR="00F756FC" w14:paraId="42DEE07E" w14:textId="77777777" w:rsidTr="00F756FC">
        <w:tc>
          <w:tcPr>
            <w:tcW w:w="9816" w:type="dxa"/>
          </w:tcPr>
          <w:p w14:paraId="7957FE51" w14:textId="77777777" w:rsidR="00F756FC" w:rsidRDefault="00F756FC" w:rsidP="00F756FC">
            <w:pPr>
              <w:pStyle w:val="paragraph"/>
              <w:spacing w:before="0" w:beforeAutospacing="0" w:after="0" w:afterAutospacing="0"/>
              <w:textAlignment w:val="baseline"/>
              <w:rPr>
                <w:rFonts w:ascii="Cambria" w:hAnsi="Cambria"/>
              </w:rPr>
            </w:pPr>
          </w:p>
          <w:p w14:paraId="6A85B4B8" w14:textId="3516FB52" w:rsidR="00F756FC" w:rsidRPr="00F756FC" w:rsidRDefault="00F756FC" w:rsidP="00F756FC">
            <w:pPr>
              <w:pStyle w:val="paragraph"/>
              <w:spacing w:before="0" w:beforeAutospacing="0" w:after="0" w:afterAutospacing="0"/>
              <w:textAlignment w:val="baseline"/>
              <w:rPr>
                <w:rFonts w:ascii="Cambria" w:hAnsi="Cambria"/>
                <w:i/>
                <w:iCs/>
                <w:sz w:val="20"/>
                <w:szCs w:val="20"/>
              </w:rPr>
            </w:pPr>
            <w:r>
              <w:rPr>
                <w:rFonts w:ascii="Cambria" w:hAnsi="Cambria"/>
                <w:i/>
                <w:iCs/>
                <w:sz w:val="20"/>
                <w:szCs w:val="20"/>
              </w:rPr>
              <w:t>[Complete e</w:t>
            </w:r>
            <w:r w:rsidRPr="00F756FC">
              <w:rPr>
                <w:rFonts w:ascii="Cambria" w:hAnsi="Cambria"/>
                <w:i/>
                <w:iCs/>
                <w:sz w:val="20"/>
                <w:szCs w:val="20"/>
              </w:rPr>
              <w:t>xpression of interest</w:t>
            </w:r>
            <w:r>
              <w:rPr>
                <w:rFonts w:ascii="Cambria" w:hAnsi="Cambria"/>
                <w:i/>
                <w:iCs/>
                <w:sz w:val="20"/>
                <w:szCs w:val="20"/>
              </w:rPr>
              <w:t xml:space="preserve"> here</w:t>
            </w:r>
            <w:r w:rsidR="00780940">
              <w:rPr>
                <w:rFonts w:ascii="Cambria" w:hAnsi="Cambria"/>
                <w:i/>
                <w:iCs/>
                <w:sz w:val="20"/>
                <w:szCs w:val="20"/>
              </w:rPr>
              <w:t xml:space="preserve"> – max. 3 pages</w:t>
            </w:r>
            <w:r>
              <w:rPr>
                <w:rFonts w:ascii="Cambria" w:hAnsi="Cambria"/>
                <w:i/>
                <w:iCs/>
                <w:sz w:val="20"/>
                <w:szCs w:val="20"/>
              </w:rPr>
              <w:t>]</w:t>
            </w:r>
          </w:p>
          <w:p w14:paraId="218B0F68" w14:textId="77777777" w:rsidR="00F756FC" w:rsidRDefault="00F756FC" w:rsidP="00F756FC">
            <w:pPr>
              <w:pStyle w:val="paragraph"/>
              <w:spacing w:before="0" w:beforeAutospacing="0" w:after="0" w:afterAutospacing="0"/>
              <w:textAlignment w:val="baseline"/>
              <w:rPr>
                <w:rFonts w:ascii="Cambria" w:hAnsi="Cambria"/>
              </w:rPr>
            </w:pPr>
          </w:p>
          <w:p w14:paraId="5BBF3BC1" w14:textId="77777777" w:rsidR="00F756FC" w:rsidRDefault="00F756FC" w:rsidP="00F756FC">
            <w:pPr>
              <w:pStyle w:val="paragraph"/>
              <w:spacing w:before="0" w:beforeAutospacing="0" w:after="0" w:afterAutospacing="0"/>
              <w:textAlignment w:val="baseline"/>
              <w:rPr>
                <w:rFonts w:ascii="Cambria" w:hAnsi="Cambria"/>
              </w:rPr>
            </w:pPr>
          </w:p>
          <w:p w14:paraId="72F27BC1" w14:textId="77777777" w:rsidR="00F756FC" w:rsidRDefault="00F756FC" w:rsidP="00F756FC">
            <w:pPr>
              <w:pStyle w:val="paragraph"/>
              <w:spacing w:before="0" w:beforeAutospacing="0" w:after="0" w:afterAutospacing="0"/>
              <w:textAlignment w:val="baseline"/>
              <w:rPr>
                <w:rFonts w:ascii="Cambria" w:hAnsi="Cambria"/>
              </w:rPr>
            </w:pPr>
          </w:p>
          <w:p w14:paraId="38741374" w14:textId="77777777" w:rsidR="00F756FC" w:rsidRDefault="00F756FC" w:rsidP="00F756FC">
            <w:pPr>
              <w:pStyle w:val="paragraph"/>
              <w:spacing w:before="0" w:beforeAutospacing="0" w:after="0" w:afterAutospacing="0"/>
              <w:textAlignment w:val="baseline"/>
              <w:rPr>
                <w:rFonts w:ascii="Cambria" w:hAnsi="Cambria"/>
              </w:rPr>
            </w:pPr>
          </w:p>
          <w:p w14:paraId="219305F5" w14:textId="77777777" w:rsidR="00F756FC" w:rsidRDefault="00F756FC" w:rsidP="00F756FC">
            <w:pPr>
              <w:pStyle w:val="paragraph"/>
              <w:spacing w:before="0" w:beforeAutospacing="0" w:after="0" w:afterAutospacing="0"/>
              <w:textAlignment w:val="baseline"/>
              <w:rPr>
                <w:rFonts w:ascii="Cambria" w:hAnsi="Cambria"/>
              </w:rPr>
            </w:pPr>
          </w:p>
          <w:p w14:paraId="74D784E1" w14:textId="77777777" w:rsidR="00F756FC" w:rsidRDefault="00F756FC" w:rsidP="00F756FC">
            <w:pPr>
              <w:pStyle w:val="paragraph"/>
              <w:spacing w:before="0" w:beforeAutospacing="0" w:after="0" w:afterAutospacing="0"/>
              <w:textAlignment w:val="baseline"/>
              <w:rPr>
                <w:rFonts w:ascii="Cambria" w:hAnsi="Cambria"/>
              </w:rPr>
            </w:pPr>
          </w:p>
          <w:p w14:paraId="3BE4DD94" w14:textId="77777777" w:rsidR="00F756FC" w:rsidRDefault="00F756FC" w:rsidP="00F756FC">
            <w:pPr>
              <w:pStyle w:val="paragraph"/>
              <w:spacing w:before="0" w:beforeAutospacing="0" w:after="0" w:afterAutospacing="0"/>
              <w:textAlignment w:val="baseline"/>
              <w:rPr>
                <w:rFonts w:ascii="Cambria" w:hAnsi="Cambria"/>
              </w:rPr>
            </w:pPr>
          </w:p>
          <w:p w14:paraId="083B5915" w14:textId="77777777" w:rsidR="00F756FC" w:rsidRDefault="00F756FC" w:rsidP="00F756FC">
            <w:pPr>
              <w:pStyle w:val="paragraph"/>
              <w:spacing w:before="0" w:beforeAutospacing="0" w:after="0" w:afterAutospacing="0"/>
              <w:textAlignment w:val="baseline"/>
              <w:rPr>
                <w:rFonts w:ascii="Cambria" w:hAnsi="Cambria"/>
              </w:rPr>
            </w:pPr>
          </w:p>
          <w:p w14:paraId="774BC255" w14:textId="77777777" w:rsidR="00F756FC" w:rsidRDefault="00F756FC" w:rsidP="00F756FC">
            <w:pPr>
              <w:pStyle w:val="paragraph"/>
              <w:spacing w:before="0" w:beforeAutospacing="0" w:after="0" w:afterAutospacing="0"/>
              <w:textAlignment w:val="baseline"/>
              <w:rPr>
                <w:rFonts w:ascii="Cambria" w:hAnsi="Cambria"/>
              </w:rPr>
            </w:pPr>
          </w:p>
          <w:p w14:paraId="793F6900" w14:textId="77777777" w:rsidR="00F756FC" w:rsidRDefault="00F756FC" w:rsidP="00F756FC">
            <w:pPr>
              <w:pStyle w:val="paragraph"/>
              <w:spacing w:before="0" w:beforeAutospacing="0" w:after="0" w:afterAutospacing="0"/>
              <w:textAlignment w:val="baseline"/>
              <w:rPr>
                <w:rFonts w:ascii="Cambria" w:hAnsi="Cambria"/>
              </w:rPr>
            </w:pPr>
          </w:p>
          <w:p w14:paraId="38C29AB4" w14:textId="77777777" w:rsidR="00F756FC" w:rsidRDefault="00F756FC" w:rsidP="00F756FC">
            <w:pPr>
              <w:pStyle w:val="paragraph"/>
              <w:spacing w:before="0" w:beforeAutospacing="0" w:after="0" w:afterAutospacing="0"/>
              <w:textAlignment w:val="baseline"/>
              <w:rPr>
                <w:rFonts w:ascii="Cambria" w:hAnsi="Cambria"/>
              </w:rPr>
            </w:pPr>
          </w:p>
          <w:p w14:paraId="555EB022" w14:textId="77777777" w:rsidR="00F756FC" w:rsidRDefault="00F756FC" w:rsidP="00F756FC">
            <w:pPr>
              <w:pStyle w:val="paragraph"/>
              <w:spacing w:before="0" w:beforeAutospacing="0" w:after="0" w:afterAutospacing="0"/>
              <w:textAlignment w:val="baseline"/>
              <w:rPr>
                <w:rFonts w:ascii="Cambria" w:hAnsi="Cambria"/>
              </w:rPr>
            </w:pPr>
          </w:p>
          <w:p w14:paraId="6C47242B" w14:textId="77777777" w:rsidR="00F756FC" w:rsidRDefault="00F756FC" w:rsidP="00F756FC">
            <w:pPr>
              <w:pStyle w:val="paragraph"/>
              <w:spacing w:before="0" w:beforeAutospacing="0" w:after="0" w:afterAutospacing="0"/>
              <w:textAlignment w:val="baseline"/>
              <w:rPr>
                <w:rFonts w:ascii="Cambria" w:hAnsi="Cambria"/>
              </w:rPr>
            </w:pPr>
          </w:p>
          <w:p w14:paraId="374F99F9" w14:textId="77777777" w:rsidR="00F756FC" w:rsidRDefault="00F756FC" w:rsidP="00F756FC">
            <w:pPr>
              <w:pStyle w:val="paragraph"/>
              <w:spacing w:before="0" w:beforeAutospacing="0" w:after="0" w:afterAutospacing="0"/>
              <w:textAlignment w:val="baseline"/>
              <w:rPr>
                <w:rFonts w:ascii="Cambria" w:hAnsi="Cambria"/>
              </w:rPr>
            </w:pPr>
          </w:p>
          <w:p w14:paraId="4497A279" w14:textId="77777777" w:rsidR="00F756FC" w:rsidRDefault="00F756FC" w:rsidP="00F756FC">
            <w:pPr>
              <w:pStyle w:val="paragraph"/>
              <w:spacing w:before="0" w:beforeAutospacing="0" w:after="0" w:afterAutospacing="0"/>
              <w:textAlignment w:val="baseline"/>
              <w:rPr>
                <w:rFonts w:ascii="Cambria" w:hAnsi="Cambria"/>
              </w:rPr>
            </w:pPr>
          </w:p>
          <w:p w14:paraId="3A1A677F" w14:textId="77777777" w:rsidR="00F756FC" w:rsidRDefault="00F756FC" w:rsidP="00F756FC">
            <w:pPr>
              <w:pStyle w:val="paragraph"/>
              <w:spacing w:before="0" w:beforeAutospacing="0" w:after="0" w:afterAutospacing="0"/>
              <w:textAlignment w:val="baseline"/>
              <w:rPr>
                <w:rFonts w:ascii="Cambria" w:hAnsi="Cambria"/>
              </w:rPr>
            </w:pPr>
          </w:p>
          <w:p w14:paraId="285A3454" w14:textId="77777777" w:rsidR="00F756FC" w:rsidRDefault="00F756FC" w:rsidP="00F756FC">
            <w:pPr>
              <w:pStyle w:val="paragraph"/>
              <w:spacing w:before="0" w:beforeAutospacing="0" w:after="0" w:afterAutospacing="0"/>
              <w:textAlignment w:val="baseline"/>
              <w:rPr>
                <w:rFonts w:ascii="Cambria" w:hAnsi="Cambria"/>
              </w:rPr>
            </w:pPr>
          </w:p>
          <w:p w14:paraId="4AA835D4" w14:textId="77777777" w:rsidR="00F756FC" w:rsidRDefault="00F756FC" w:rsidP="00F756FC">
            <w:pPr>
              <w:pStyle w:val="paragraph"/>
              <w:spacing w:before="0" w:beforeAutospacing="0" w:after="0" w:afterAutospacing="0"/>
              <w:textAlignment w:val="baseline"/>
              <w:rPr>
                <w:rFonts w:ascii="Cambria" w:hAnsi="Cambria"/>
              </w:rPr>
            </w:pPr>
          </w:p>
          <w:p w14:paraId="67FBD31D" w14:textId="77777777" w:rsidR="00F756FC" w:rsidRDefault="00F756FC" w:rsidP="00F756FC">
            <w:pPr>
              <w:pStyle w:val="paragraph"/>
              <w:spacing w:before="0" w:beforeAutospacing="0" w:after="0" w:afterAutospacing="0"/>
              <w:textAlignment w:val="baseline"/>
              <w:rPr>
                <w:rFonts w:ascii="Cambria" w:hAnsi="Cambria"/>
              </w:rPr>
            </w:pPr>
          </w:p>
        </w:tc>
      </w:tr>
    </w:tbl>
    <w:p w14:paraId="691B9E8B" w14:textId="77777777" w:rsidR="00F756FC" w:rsidRDefault="00F756FC" w:rsidP="00F756FC">
      <w:pPr>
        <w:pStyle w:val="paragraph"/>
        <w:spacing w:before="0" w:beforeAutospacing="0" w:after="0" w:afterAutospacing="0"/>
        <w:ind w:left="90"/>
        <w:textAlignment w:val="baseline"/>
        <w:rPr>
          <w:rFonts w:ascii="Cambria" w:hAnsi="Cambria"/>
        </w:rPr>
      </w:pPr>
    </w:p>
    <w:p w14:paraId="32C36FFD" w14:textId="77777777" w:rsidR="003D11C9" w:rsidRDefault="003D11C9" w:rsidP="003D11C9">
      <w:pPr>
        <w:pStyle w:val="paragraph"/>
        <w:spacing w:before="0" w:beforeAutospacing="0" w:after="0" w:afterAutospacing="0"/>
        <w:ind w:left="1800"/>
        <w:textAlignment w:val="baseline"/>
        <w:rPr>
          <w:rFonts w:ascii="Cambria" w:hAnsi="Cambria"/>
        </w:rPr>
      </w:pPr>
    </w:p>
    <w:p w14:paraId="2EEEA5C0" w14:textId="77777777" w:rsidR="008667AC" w:rsidRPr="008667AC" w:rsidRDefault="0035249B" w:rsidP="00C02142">
      <w:pPr>
        <w:pStyle w:val="paragraph"/>
        <w:numPr>
          <w:ilvl w:val="0"/>
          <w:numId w:val="1"/>
        </w:numPr>
        <w:spacing w:before="0" w:beforeAutospacing="0" w:after="0" w:afterAutospacing="0"/>
        <w:ind w:left="90"/>
        <w:textAlignment w:val="baseline"/>
        <w:rPr>
          <w:rFonts w:eastAsiaTheme="majorEastAsia"/>
        </w:rPr>
      </w:pPr>
      <w:r w:rsidRPr="008667AC">
        <w:rPr>
          <w:rStyle w:val="normaltextrun"/>
          <w:rFonts w:ascii="Cambria" w:eastAsiaTheme="majorEastAsia" w:hAnsi="Cambria"/>
          <w:b/>
          <w:bCs/>
        </w:rPr>
        <w:t xml:space="preserve">One of the eligibility criteria for </w:t>
      </w:r>
      <w:r w:rsidR="008667AC" w:rsidRPr="008667AC">
        <w:rPr>
          <w:rStyle w:val="normaltextrun"/>
          <w:rFonts w:ascii="Cambria" w:eastAsiaTheme="majorEastAsia" w:hAnsi="Cambria"/>
          <w:b/>
          <w:bCs/>
        </w:rPr>
        <w:t xml:space="preserve">member organizations is that </w:t>
      </w:r>
      <w:r w:rsidR="008667AC" w:rsidRPr="008667AC">
        <w:rPr>
          <w:rFonts w:ascii="Cambria" w:hAnsi="Cambria" w:cs="Calibri"/>
          <w:b/>
          <w:bCs/>
          <w:color w:val="242424"/>
        </w:rPr>
        <w:t xml:space="preserve">they must be considered a nongovernmental organization according to PAHO’s Framework of Engagement with Non-State Actors (FENSA) and have completed the due diligence and risk assessment process performed under FENSA. </w:t>
      </w:r>
    </w:p>
    <w:p w14:paraId="4A99C7B3" w14:textId="77777777" w:rsidR="008667AC" w:rsidRDefault="008667AC" w:rsidP="008667AC">
      <w:pPr>
        <w:pStyle w:val="paragraph"/>
        <w:spacing w:before="0" w:beforeAutospacing="0" w:after="0" w:afterAutospacing="0"/>
        <w:ind w:left="90"/>
        <w:textAlignment w:val="baseline"/>
        <w:rPr>
          <w:rStyle w:val="normaltextrun"/>
          <w:rFonts w:ascii="Cambria" w:eastAsiaTheme="majorEastAsia" w:hAnsi="Cambria"/>
          <w:b/>
          <w:bCs/>
        </w:rPr>
      </w:pPr>
    </w:p>
    <w:p w14:paraId="09DC1818" w14:textId="39A8DA13" w:rsidR="00FF09E3" w:rsidRPr="003D11C9" w:rsidRDefault="006F3F4D" w:rsidP="008667AC">
      <w:pPr>
        <w:pStyle w:val="paragraph"/>
        <w:spacing w:before="0" w:beforeAutospacing="0" w:after="0" w:afterAutospacing="0"/>
        <w:ind w:left="90"/>
        <w:textAlignment w:val="baseline"/>
        <w:rPr>
          <w:rStyle w:val="normaltextrun"/>
          <w:rFonts w:eastAsiaTheme="majorEastAsia"/>
        </w:rPr>
      </w:pPr>
      <w:r w:rsidRPr="008667AC">
        <w:rPr>
          <w:rStyle w:val="normaltextrun"/>
          <w:rFonts w:ascii="Cambria" w:eastAsiaTheme="majorEastAsia" w:hAnsi="Cambria"/>
          <w:b/>
          <w:bCs/>
        </w:rPr>
        <w:t>Please c</w:t>
      </w:r>
      <w:r w:rsidR="00C02142" w:rsidRPr="008667AC">
        <w:rPr>
          <w:rStyle w:val="normaltextrun"/>
          <w:rFonts w:ascii="Cambria" w:eastAsiaTheme="majorEastAsia" w:hAnsi="Cambria"/>
          <w:b/>
          <w:bCs/>
        </w:rPr>
        <w:t>omplete</w:t>
      </w:r>
      <w:r w:rsidR="00C02142">
        <w:rPr>
          <w:rStyle w:val="normaltextrun"/>
          <w:rFonts w:ascii="Cambria" w:eastAsiaTheme="majorEastAsia" w:hAnsi="Cambria"/>
          <w:b/>
          <w:bCs/>
        </w:rPr>
        <w:t xml:space="preserve"> the </w:t>
      </w:r>
      <w:r w:rsidR="00C02142" w:rsidRPr="00C02142">
        <w:rPr>
          <w:rStyle w:val="normaltextrun"/>
          <w:rFonts w:ascii="Cambria" w:eastAsiaTheme="majorEastAsia" w:hAnsi="Cambria"/>
          <w:b/>
          <w:bCs/>
        </w:rPr>
        <w:t>FENSA</w:t>
      </w:r>
      <w:r w:rsidR="00FF09E3" w:rsidRPr="00C02142">
        <w:rPr>
          <w:rStyle w:val="normaltextrun"/>
          <w:rFonts w:ascii="Cambria" w:eastAsiaTheme="majorEastAsia" w:hAnsi="Cambria"/>
          <w:b/>
          <w:bCs/>
        </w:rPr>
        <w:t xml:space="preserve"> information </w:t>
      </w:r>
      <w:r w:rsidR="00F21D7C">
        <w:rPr>
          <w:rStyle w:val="normaltextrun"/>
          <w:rFonts w:ascii="Cambria" w:eastAsiaTheme="majorEastAsia" w:hAnsi="Cambria"/>
          <w:b/>
          <w:bCs/>
        </w:rPr>
        <w:t xml:space="preserve">request </w:t>
      </w:r>
      <w:r w:rsidR="00FF09E3" w:rsidRPr="00C02142">
        <w:rPr>
          <w:rStyle w:val="normaltextrun"/>
          <w:rFonts w:ascii="Cambria" w:eastAsiaTheme="majorEastAsia" w:hAnsi="Cambria"/>
          <w:b/>
          <w:bCs/>
        </w:rPr>
        <w:t>form</w:t>
      </w:r>
      <w:r w:rsidR="00F21D7C">
        <w:rPr>
          <w:rStyle w:val="normaltextrun"/>
          <w:rFonts w:ascii="Cambria" w:eastAsiaTheme="majorEastAsia" w:hAnsi="Cambria"/>
          <w:b/>
          <w:bCs/>
        </w:rPr>
        <w:t xml:space="preserve"> below</w:t>
      </w:r>
      <w:r w:rsidR="008667AC">
        <w:rPr>
          <w:rStyle w:val="normaltextrun"/>
          <w:rFonts w:ascii="Cambria" w:eastAsiaTheme="majorEastAsia" w:hAnsi="Cambria"/>
          <w:b/>
          <w:bCs/>
        </w:rPr>
        <w:t xml:space="preserve"> and</w:t>
      </w:r>
      <w:r w:rsidR="00C02142">
        <w:rPr>
          <w:rStyle w:val="normaltextrun"/>
          <w:rFonts w:ascii="Cambria" w:eastAsiaTheme="majorEastAsia" w:hAnsi="Cambria"/>
          <w:b/>
          <w:bCs/>
        </w:rPr>
        <w:t xml:space="preserve"> </w:t>
      </w:r>
      <w:r w:rsidR="008667AC">
        <w:rPr>
          <w:rStyle w:val="normaltextrun"/>
          <w:rFonts w:ascii="Cambria" w:eastAsiaTheme="majorEastAsia" w:hAnsi="Cambria"/>
          <w:b/>
          <w:bCs/>
        </w:rPr>
        <w:t>include the requested supporting documentation</w:t>
      </w:r>
      <w:r w:rsidR="00C02142">
        <w:rPr>
          <w:rStyle w:val="normaltextrun"/>
          <w:rFonts w:ascii="Cambria" w:eastAsiaTheme="majorEastAsia" w:hAnsi="Cambria"/>
          <w:b/>
          <w:bCs/>
        </w:rPr>
        <w:t xml:space="preserve"> in </w:t>
      </w:r>
      <w:r w:rsidR="00FC026D">
        <w:rPr>
          <w:rStyle w:val="normaltextrun"/>
          <w:rFonts w:ascii="Cambria" w:eastAsiaTheme="majorEastAsia" w:hAnsi="Cambria"/>
          <w:b/>
          <w:bCs/>
        </w:rPr>
        <w:t>your</w:t>
      </w:r>
      <w:r w:rsidR="00C02142">
        <w:rPr>
          <w:rStyle w:val="normaltextrun"/>
          <w:rFonts w:ascii="Cambria" w:eastAsiaTheme="majorEastAsia" w:hAnsi="Cambria"/>
          <w:b/>
          <w:bCs/>
        </w:rPr>
        <w:t xml:space="preserve"> </w:t>
      </w:r>
      <w:r w:rsidR="008667AC">
        <w:rPr>
          <w:rStyle w:val="normaltextrun"/>
          <w:rFonts w:ascii="Cambria" w:eastAsiaTheme="majorEastAsia" w:hAnsi="Cambria"/>
          <w:b/>
          <w:bCs/>
        </w:rPr>
        <w:t xml:space="preserve">full </w:t>
      </w:r>
      <w:r w:rsidR="00C02142">
        <w:rPr>
          <w:rStyle w:val="normaltextrun"/>
          <w:rFonts w:ascii="Cambria" w:eastAsiaTheme="majorEastAsia" w:hAnsi="Cambria"/>
          <w:b/>
          <w:bCs/>
        </w:rPr>
        <w:t xml:space="preserve">application submission. </w:t>
      </w:r>
    </w:p>
    <w:p w14:paraId="0D260586" w14:textId="77777777" w:rsidR="002316FD" w:rsidRDefault="002316FD"/>
    <w:p w14:paraId="270C2580" w14:textId="77777777" w:rsidR="0020686F" w:rsidRDefault="00297236" w:rsidP="0020686F">
      <w:pPr>
        <w:pStyle w:val="Heading1"/>
        <w:ind w:right="1262"/>
      </w:pPr>
      <w:r>
        <w:br w:type="page"/>
      </w:r>
      <w:r w:rsidR="0020686F">
        <w:t>Information</w:t>
      </w:r>
      <w:r w:rsidR="0020686F">
        <w:rPr>
          <w:spacing w:val="-9"/>
        </w:rPr>
        <w:t xml:space="preserve"> </w:t>
      </w:r>
      <w:r w:rsidR="0020686F">
        <w:t>Requested</w:t>
      </w:r>
      <w:r w:rsidR="0020686F">
        <w:rPr>
          <w:spacing w:val="-9"/>
        </w:rPr>
        <w:t xml:space="preserve"> </w:t>
      </w:r>
      <w:r w:rsidR="0020686F">
        <w:t>from</w:t>
      </w:r>
      <w:r w:rsidR="0020686F">
        <w:rPr>
          <w:spacing w:val="-7"/>
        </w:rPr>
        <w:t xml:space="preserve"> </w:t>
      </w:r>
      <w:r w:rsidR="0020686F">
        <w:t>Non-State</w:t>
      </w:r>
      <w:r w:rsidR="0020686F">
        <w:rPr>
          <w:spacing w:val="-6"/>
        </w:rPr>
        <w:t xml:space="preserve"> </w:t>
      </w:r>
      <w:r w:rsidR="0020686F">
        <w:t>Actors for Engagement with PAHO/WHO</w:t>
      </w:r>
    </w:p>
    <w:p w14:paraId="1807596C" w14:textId="77777777" w:rsidR="0020686F" w:rsidRPr="00315614" w:rsidRDefault="0020686F" w:rsidP="0020686F">
      <w:pPr>
        <w:pStyle w:val="BodyText"/>
        <w:spacing w:before="270"/>
        <w:ind w:left="119" w:right="114"/>
        <w:jc w:val="both"/>
        <w:rPr>
          <w:rFonts w:ascii="Cambria" w:hAnsi="Cambria"/>
        </w:rPr>
      </w:pPr>
      <w:r w:rsidRPr="00315614">
        <w:rPr>
          <w:rFonts w:ascii="Cambria" w:hAnsi="Cambria"/>
        </w:rPr>
        <w:t>You are being asked for certain information to assist the Pan American Health Organization, Regional Office for the Americas of the World Health Organization (hereinafter “PAHO” or “PAHO/WHO”) in its review under the Framework of Engagement with Non-State Actors (FENSA), which was adopted by PAHO Governing Bodies by Resolution CD55.R3 (September 2016).</w:t>
      </w:r>
      <w:r w:rsidRPr="00315614">
        <w:rPr>
          <w:rFonts w:ascii="Cambria" w:hAnsi="Cambria"/>
          <w:spacing w:val="40"/>
        </w:rPr>
        <w:t xml:space="preserve"> </w:t>
      </w:r>
      <w:r w:rsidRPr="00315614">
        <w:rPr>
          <w:rFonts w:ascii="Cambria" w:hAnsi="Cambria"/>
        </w:rPr>
        <w:t>Thank you for your assistance.</w:t>
      </w:r>
    </w:p>
    <w:p w14:paraId="6CFE475E" w14:textId="77777777" w:rsidR="0020686F" w:rsidRPr="00315614" w:rsidRDefault="0020686F" w:rsidP="0020686F">
      <w:pPr>
        <w:pStyle w:val="BodyText"/>
        <w:rPr>
          <w:rFonts w:ascii="Cambria" w:hAnsi="Cambria"/>
        </w:rPr>
      </w:pPr>
    </w:p>
    <w:p w14:paraId="7204D7C2" w14:textId="77777777" w:rsidR="0020686F" w:rsidRPr="00315614" w:rsidRDefault="0020686F" w:rsidP="0020686F">
      <w:pPr>
        <w:pStyle w:val="BodyText"/>
        <w:ind w:left="120"/>
        <w:jc w:val="both"/>
        <w:rPr>
          <w:rFonts w:ascii="Cambria" w:hAnsi="Cambria"/>
        </w:rPr>
      </w:pPr>
      <w:r w:rsidRPr="00315614">
        <w:rPr>
          <w:rFonts w:ascii="Cambria" w:hAnsi="Cambria"/>
        </w:rPr>
        <w:t>Please</w:t>
      </w:r>
      <w:r w:rsidRPr="00315614">
        <w:rPr>
          <w:rFonts w:ascii="Cambria" w:hAnsi="Cambria"/>
          <w:spacing w:val="-1"/>
        </w:rPr>
        <w:t xml:space="preserve"> </w:t>
      </w:r>
      <w:r w:rsidRPr="00315614">
        <w:rPr>
          <w:rFonts w:ascii="Cambria" w:hAnsi="Cambria"/>
        </w:rPr>
        <w:t xml:space="preserve">provide the </w:t>
      </w:r>
      <w:r w:rsidRPr="00315614">
        <w:rPr>
          <w:rFonts w:ascii="Cambria" w:hAnsi="Cambria"/>
          <w:spacing w:val="-2"/>
        </w:rPr>
        <w:t>following:</w:t>
      </w:r>
    </w:p>
    <w:p w14:paraId="3ED61BFF" w14:textId="77777777" w:rsidR="0020686F" w:rsidRPr="00315614" w:rsidRDefault="0020686F" w:rsidP="0020686F">
      <w:pPr>
        <w:pStyle w:val="BodyText"/>
        <w:rPr>
          <w:rFonts w:ascii="Cambria" w:hAnsi="Cambria"/>
        </w:rPr>
      </w:pPr>
    </w:p>
    <w:p w14:paraId="36FCDC7B" w14:textId="77777777" w:rsidR="0020686F" w:rsidRPr="00315614" w:rsidRDefault="0020686F" w:rsidP="0020686F">
      <w:pPr>
        <w:pStyle w:val="ListParagraph"/>
        <w:widowControl w:val="0"/>
        <w:numPr>
          <w:ilvl w:val="0"/>
          <w:numId w:val="23"/>
        </w:numPr>
        <w:tabs>
          <w:tab w:val="left" w:pos="1199"/>
        </w:tabs>
        <w:autoSpaceDE w:val="0"/>
        <w:autoSpaceDN w:val="0"/>
        <w:spacing w:after="0" w:line="240" w:lineRule="auto"/>
        <w:ind w:left="1199" w:hanging="719"/>
        <w:contextualSpacing w:val="0"/>
        <w:rPr>
          <w:rFonts w:ascii="Cambria" w:hAnsi="Cambria"/>
          <w:sz w:val="24"/>
        </w:rPr>
      </w:pPr>
      <w:r w:rsidRPr="00315614">
        <w:rPr>
          <w:rFonts w:ascii="Cambria" w:hAnsi="Cambria"/>
          <w:sz w:val="24"/>
        </w:rPr>
        <w:t>Full</w:t>
      </w:r>
      <w:r w:rsidRPr="00315614">
        <w:rPr>
          <w:rFonts w:ascii="Cambria" w:hAnsi="Cambria"/>
          <w:spacing w:val="-1"/>
          <w:sz w:val="24"/>
        </w:rPr>
        <w:t xml:space="preserve"> </w:t>
      </w:r>
      <w:r w:rsidRPr="00315614">
        <w:rPr>
          <w:rFonts w:ascii="Cambria" w:hAnsi="Cambria"/>
          <w:sz w:val="24"/>
        </w:rPr>
        <w:t>name,</w:t>
      </w:r>
      <w:r w:rsidRPr="00315614">
        <w:rPr>
          <w:rFonts w:ascii="Cambria" w:hAnsi="Cambria"/>
          <w:spacing w:val="-2"/>
          <w:sz w:val="24"/>
        </w:rPr>
        <w:t xml:space="preserve"> </w:t>
      </w:r>
      <w:r w:rsidRPr="00315614">
        <w:rPr>
          <w:rFonts w:ascii="Cambria" w:hAnsi="Cambria"/>
          <w:sz w:val="24"/>
        </w:rPr>
        <w:t>address,</w:t>
      </w:r>
      <w:r w:rsidRPr="00315614">
        <w:rPr>
          <w:rFonts w:ascii="Cambria" w:hAnsi="Cambria"/>
          <w:spacing w:val="2"/>
          <w:sz w:val="24"/>
        </w:rPr>
        <w:t xml:space="preserve"> </w:t>
      </w:r>
      <w:r w:rsidRPr="00315614">
        <w:rPr>
          <w:rFonts w:ascii="Cambria" w:hAnsi="Cambria"/>
          <w:sz w:val="24"/>
        </w:rPr>
        <w:t>and</w:t>
      </w:r>
      <w:r w:rsidRPr="00315614">
        <w:rPr>
          <w:rFonts w:ascii="Cambria" w:hAnsi="Cambria"/>
          <w:spacing w:val="-1"/>
          <w:sz w:val="24"/>
        </w:rPr>
        <w:t xml:space="preserve"> </w:t>
      </w:r>
      <w:r w:rsidRPr="00315614">
        <w:rPr>
          <w:rFonts w:ascii="Cambria" w:hAnsi="Cambria"/>
          <w:sz w:val="24"/>
        </w:rPr>
        <w:t>website</w:t>
      </w:r>
      <w:r w:rsidRPr="00315614">
        <w:rPr>
          <w:rFonts w:ascii="Cambria" w:hAnsi="Cambria"/>
          <w:spacing w:val="-1"/>
          <w:sz w:val="24"/>
        </w:rPr>
        <w:t xml:space="preserve"> </w:t>
      </w:r>
      <w:r w:rsidRPr="00315614">
        <w:rPr>
          <w:rFonts w:ascii="Cambria" w:hAnsi="Cambria"/>
          <w:sz w:val="24"/>
        </w:rPr>
        <w:t>of</w:t>
      </w:r>
      <w:r w:rsidRPr="00315614">
        <w:rPr>
          <w:rFonts w:ascii="Cambria" w:hAnsi="Cambria"/>
          <w:spacing w:val="-3"/>
          <w:sz w:val="24"/>
        </w:rPr>
        <w:t xml:space="preserve"> </w:t>
      </w:r>
      <w:r w:rsidRPr="00315614">
        <w:rPr>
          <w:rFonts w:ascii="Cambria" w:hAnsi="Cambria"/>
          <w:sz w:val="24"/>
        </w:rPr>
        <w:t>the</w:t>
      </w:r>
      <w:r w:rsidRPr="00315614">
        <w:rPr>
          <w:rFonts w:ascii="Cambria" w:hAnsi="Cambria"/>
          <w:spacing w:val="-1"/>
          <w:sz w:val="24"/>
        </w:rPr>
        <w:t xml:space="preserve"> </w:t>
      </w:r>
      <w:r w:rsidRPr="00315614">
        <w:rPr>
          <w:rFonts w:ascii="Cambria" w:hAnsi="Cambria"/>
          <w:spacing w:val="-2"/>
          <w:sz w:val="24"/>
        </w:rPr>
        <w:t>entity:</w:t>
      </w:r>
    </w:p>
    <w:p w14:paraId="1DA3222B" w14:textId="77777777" w:rsidR="0020686F" w:rsidRPr="00315614" w:rsidRDefault="0020686F" w:rsidP="0020686F">
      <w:pPr>
        <w:pStyle w:val="ListParagraph"/>
        <w:widowControl w:val="0"/>
        <w:numPr>
          <w:ilvl w:val="0"/>
          <w:numId w:val="23"/>
        </w:numPr>
        <w:tabs>
          <w:tab w:val="left" w:pos="1199"/>
        </w:tabs>
        <w:autoSpaceDE w:val="0"/>
        <w:autoSpaceDN w:val="0"/>
        <w:spacing w:before="3" w:after="0" w:line="275" w:lineRule="exact"/>
        <w:ind w:left="1199"/>
        <w:contextualSpacing w:val="0"/>
        <w:rPr>
          <w:rFonts w:ascii="Cambria" w:hAnsi="Cambria"/>
          <w:sz w:val="24"/>
        </w:rPr>
      </w:pPr>
      <w:r w:rsidRPr="00315614">
        <w:rPr>
          <w:rFonts w:ascii="Cambria" w:hAnsi="Cambria"/>
          <w:sz w:val="24"/>
        </w:rPr>
        <w:t>The</w:t>
      </w:r>
      <w:r w:rsidRPr="00315614">
        <w:rPr>
          <w:rFonts w:ascii="Cambria" w:hAnsi="Cambria"/>
          <w:spacing w:val="-3"/>
          <w:sz w:val="24"/>
        </w:rPr>
        <w:t xml:space="preserve"> </w:t>
      </w:r>
      <w:r w:rsidRPr="00315614">
        <w:rPr>
          <w:rFonts w:ascii="Cambria" w:hAnsi="Cambria"/>
          <w:sz w:val="24"/>
        </w:rPr>
        <w:t>entity’s</w:t>
      </w:r>
      <w:r w:rsidRPr="00315614">
        <w:rPr>
          <w:rFonts w:ascii="Cambria" w:hAnsi="Cambria"/>
          <w:spacing w:val="-3"/>
          <w:sz w:val="24"/>
        </w:rPr>
        <w:t xml:space="preserve"> </w:t>
      </w:r>
      <w:r w:rsidRPr="00315614">
        <w:rPr>
          <w:rFonts w:ascii="Cambria" w:hAnsi="Cambria"/>
          <w:sz w:val="24"/>
        </w:rPr>
        <w:t>mission</w:t>
      </w:r>
      <w:r w:rsidRPr="00315614">
        <w:rPr>
          <w:rFonts w:ascii="Cambria" w:hAnsi="Cambria"/>
          <w:spacing w:val="-1"/>
          <w:sz w:val="24"/>
        </w:rPr>
        <w:t xml:space="preserve"> </w:t>
      </w:r>
      <w:r w:rsidRPr="00315614">
        <w:rPr>
          <w:rFonts w:ascii="Cambria" w:hAnsi="Cambria"/>
          <w:sz w:val="24"/>
        </w:rPr>
        <w:t>statement</w:t>
      </w:r>
      <w:r w:rsidRPr="00315614">
        <w:rPr>
          <w:rFonts w:ascii="Cambria" w:hAnsi="Cambria"/>
          <w:spacing w:val="-1"/>
          <w:sz w:val="24"/>
        </w:rPr>
        <w:t xml:space="preserve"> </w:t>
      </w:r>
      <w:r w:rsidRPr="00315614">
        <w:rPr>
          <w:rFonts w:ascii="Cambria" w:hAnsi="Cambria"/>
          <w:sz w:val="24"/>
        </w:rPr>
        <w:t>and/or</w:t>
      </w:r>
      <w:r w:rsidRPr="00315614">
        <w:rPr>
          <w:rFonts w:ascii="Cambria" w:hAnsi="Cambria"/>
          <w:spacing w:val="1"/>
          <w:sz w:val="24"/>
        </w:rPr>
        <w:t xml:space="preserve"> </w:t>
      </w:r>
      <w:r w:rsidRPr="00315614">
        <w:rPr>
          <w:rFonts w:ascii="Cambria" w:hAnsi="Cambria"/>
          <w:spacing w:val="-2"/>
          <w:sz w:val="24"/>
        </w:rPr>
        <w:t>charter:</w:t>
      </w:r>
    </w:p>
    <w:p w14:paraId="16628A0A" w14:textId="77777777" w:rsidR="0020686F" w:rsidRPr="00315614" w:rsidRDefault="0020686F" w:rsidP="0020686F">
      <w:pPr>
        <w:pStyle w:val="ListParagraph"/>
        <w:widowControl w:val="0"/>
        <w:numPr>
          <w:ilvl w:val="0"/>
          <w:numId w:val="23"/>
        </w:numPr>
        <w:tabs>
          <w:tab w:val="left" w:pos="1199"/>
        </w:tabs>
        <w:autoSpaceDE w:val="0"/>
        <w:autoSpaceDN w:val="0"/>
        <w:spacing w:after="0" w:line="242" w:lineRule="auto"/>
        <w:ind w:left="1199" w:right="112"/>
        <w:contextualSpacing w:val="0"/>
        <w:rPr>
          <w:rFonts w:ascii="Cambria" w:hAnsi="Cambria"/>
          <w:sz w:val="24"/>
        </w:rPr>
      </w:pPr>
      <w:r w:rsidRPr="00315614">
        <w:rPr>
          <w:rFonts w:ascii="Cambria" w:hAnsi="Cambria"/>
          <w:sz w:val="24"/>
        </w:rPr>
        <w:t>Governance</w:t>
      </w:r>
      <w:r w:rsidRPr="00315614">
        <w:rPr>
          <w:rFonts w:ascii="Cambria" w:hAnsi="Cambria"/>
          <w:spacing w:val="39"/>
          <w:sz w:val="24"/>
        </w:rPr>
        <w:t xml:space="preserve"> </w:t>
      </w:r>
      <w:r w:rsidRPr="00315614">
        <w:rPr>
          <w:rFonts w:ascii="Cambria" w:hAnsi="Cambria"/>
          <w:sz w:val="24"/>
        </w:rPr>
        <w:t>structure</w:t>
      </w:r>
      <w:r w:rsidRPr="00315614">
        <w:rPr>
          <w:rFonts w:ascii="Cambria" w:hAnsi="Cambria"/>
          <w:spacing w:val="39"/>
          <w:sz w:val="24"/>
        </w:rPr>
        <w:t xml:space="preserve"> </w:t>
      </w:r>
      <w:r w:rsidRPr="00315614">
        <w:rPr>
          <w:rFonts w:ascii="Cambria" w:hAnsi="Cambria"/>
          <w:sz w:val="24"/>
        </w:rPr>
        <w:t>and</w:t>
      </w:r>
      <w:r w:rsidRPr="00315614">
        <w:rPr>
          <w:rFonts w:ascii="Cambria" w:hAnsi="Cambria"/>
          <w:spacing w:val="39"/>
          <w:sz w:val="24"/>
        </w:rPr>
        <w:t xml:space="preserve"> </w:t>
      </w:r>
      <w:r w:rsidRPr="00315614">
        <w:rPr>
          <w:rFonts w:ascii="Cambria" w:hAnsi="Cambria"/>
          <w:sz w:val="24"/>
        </w:rPr>
        <w:t>bylaws</w:t>
      </w:r>
      <w:r w:rsidRPr="00315614">
        <w:rPr>
          <w:rFonts w:ascii="Cambria" w:hAnsi="Cambria"/>
          <w:spacing w:val="38"/>
          <w:sz w:val="24"/>
        </w:rPr>
        <w:t xml:space="preserve"> </w:t>
      </w:r>
      <w:r w:rsidRPr="00315614">
        <w:rPr>
          <w:rFonts w:ascii="Cambria" w:hAnsi="Cambria"/>
          <w:sz w:val="24"/>
        </w:rPr>
        <w:t>and</w:t>
      </w:r>
      <w:r w:rsidRPr="00315614">
        <w:rPr>
          <w:rFonts w:ascii="Cambria" w:hAnsi="Cambria"/>
          <w:spacing w:val="39"/>
          <w:sz w:val="24"/>
        </w:rPr>
        <w:t xml:space="preserve"> </w:t>
      </w:r>
      <w:r w:rsidRPr="00315614">
        <w:rPr>
          <w:rFonts w:ascii="Cambria" w:hAnsi="Cambria"/>
          <w:sz w:val="24"/>
        </w:rPr>
        <w:t>composition</w:t>
      </w:r>
      <w:r w:rsidRPr="00315614">
        <w:rPr>
          <w:rFonts w:ascii="Cambria" w:hAnsi="Cambria"/>
          <w:spacing w:val="39"/>
          <w:sz w:val="24"/>
        </w:rPr>
        <w:t xml:space="preserve"> </w:t>
      </w:r>
      <w:r w:rsidRPr="00315614">
        <w:rPr>
          <w:rFonts w:ascii="Cambria" w:hAnsi="Cambria"/>
          <w:sz w:val="24"/>
        </w:rPr>
        <w:t>of</w:t>
      </w:r>
      <w:r w:rsidRPr="00315614">
        <w:rPr>
          <w:rFonts w:ascii="Cambria" w:hAnsi="Cambria"/>
          <w:spacing w:val="40"/>
          <w:sz w:val="24"/>
        </w:rPr>
        <w:t xml:space="preserve"> </w:t>
      </w:r>
      <w:r w:rsidRPr="00315614">
        <w:rPr>
          <w:rFonts w:ascii="Cambria" w:hAnsi="Cambria"/>
          <w:sz w:val="24"/>
        </w:rPr>
        <w:t>governance/decision</w:t>
      </w:r>
      <w:r w:rsidRPr="00315614">
        <w:rPr>
          <w:rFonts w:ascii="Cambria" w:hAnsi="Cambria"/>
          <w:spacing w:val="39"/>
          <w:sz w:val="24"/>
        </w:rPr>
        <w:t xml:space="preserve"> </w:t>
      </w:r>
      <w:r w:rsidRPr="00315614">
        <w:rPr>
          <w:rFonts w:ascii="Cambria" w:hAnsi="Cambria"/>
          <w:sz w:val="24"/>
        </w:rPr>
        <w:t>making body (e.g., Board, Council, Assembly, etc.) (please attach when responding):</w:t>
      </w:r>
    </w:p>
    <w:p w14:paraId="5D5660DF" w14:textId="77777777" w:rsidR="0020686F" w:rsidRPr="00315614" w:rsidRDefault="0020686F" w:rsidP="0020686F">
      <w:pPr>
        <w:pStyle w:val="ListParagraph"/>
        <w:widowControl w:val="0"/>
        <w:numPr>
          <w:ilvl w:val="0"/>
          <w:numId w:val="23"/>
        </w:numPr>
        <w:tabs>
          <w:tab w:val="left" w:pos="1200"/>
        </w:tabs>
        <w:autoSpaceDE w:val="0"/>
        <w:autoSpaceDN w:val="0"/>
        <w:spacing w:after="0" w:line="242" w:lineRule="auto"/>
        <w:ind w:right="119"/>
        <w:contextualSpacing w:val="0"/>
        <w:rPr>
          <w:rFonts w:ascii="Cambria" w:hAnsi="Cambria"/>
          <w:sz w:val="24"/>
        </w:rPr>
      </w:pPr>
      <w:r w:rsidRPr="00315614">
        <w:rPr>
          <w:rFonts w:ascii="Cambria" w:hAnsi="Cambria"/>
          <w:sz w:val="24"/>
        </w:rPr>
        <w:t>Latest financial statement showing funding sources (e.g. audited financial statement) (please attach when responding).</w:t>
      </w:r>
    </w:p>
    <w:p w14:paraId="55CF308A" w14:textId="77777777" w:rsidR="0020686F" w:rsidRPr="00315614" w:rsidRDefault="0020686F" w:rsidP="0020686F">
      <w:pPr>
        <w:pStyle w:val="ListParagraph"/>
        <w:widowControl w:val="0"/>
        <w:numPr>
          <w:ilvl w:val="0"/>
          <w:numId w:val="23"/>
        </w:numPr>
        <w:tabs>
          <w:tab w:val="left" w:pos="1199"/>
        </w:tabs>
        <w:autoSpaceDE w:val="0"/>
        <w:autoSpaceDN w:val="0"/>
        <w:spacing w:after="0" w:line="269" w:lineRule="exact"/>
        <w:ind w:left="1199"/>
        <w:contextualSpacing w:val="0"/>
        <w:rPr>
          <w:rFonts w:ascii="Cambria" w:hAnsi="Cambria"/>
          <w:sz w:val="24"/>
        </w:rPr>
      </w:pPr>
      <w:r w:rsidRPr="00315614">
        <w:rPr>
          <w:rFonts w:ascii="Cambria" w:hAnsi="Cambria"/>
          <w:sz w:val="24"/>
        </w:rPr>
        <w:t>List of</w:t>
      </w:r>
      <w:r w:rsidRPr="00315614">
        <w:rPr>
          <w:rFonts w:ascii="Cambria" w:hAnsi="Cambria"/>
          <w:spacing w:val="3"/>
          <w:sz w:val="24"/>
        </w:rPr>
        <w:t xml:space="preserve"> </w:t>
      </w:r>
      <w:r w:rsidRPr="00315614">
        <w:rPr>
          <w:rFonts w:ascii="Cambria" w:hAnsi="Cambria"/>
          <w:sz w:val="24"/>
        </w:rPr>
        <w:t>funding</w:t>
      </w:r>
      <w:r w:rsidRPr="00315614">
        <w:rPr>
          <w:rFonts w:ascii="Cambria" w:hAnsi="Cambria"/>
          <w:spacing w:val="-4"/>
          <w:sz w:val="24"/>
        </w:rPr>
        <w:t xml:space="preserve"> </w:t>
      </w:r>
      <w:r w:rsidRPr="00315614">
        <w:rPr>
          <w:rFonts w:ascii="Cambria" w:hAnsi="Cambria"/>
          <w:sz w:val="24"/>
        </w:rPr>
        <w:t>partners</w:t>
      </w:r>
      <w:r w:rsidRPr="00315614">
        <w:rPr>
          <w:rFonts w:ascii="Cambria" w:hAnsi="Cambria"/>
          <w:spacing w:val="-1"/>
          <w:sz w:val="24"/>
        </w:rPr>
        <w:t xml:space="preserve"> </w:t>
      </w:r>
      <w:r w:rsidRPr="00315614">
        <w:rPr>
          <w:rFonts w:ascii="Cambria" w:hAnsi="Cambria"/>
          <w:sz w:val="24"/>
        </w:rPr>
        <w:t>and</w:t>
      </w:r>
      <w:r w:rsidRPr="00315614">
        <w:rPr>
          <w:rFonts w:ascii="Cambria" w:hAnsi="Cambria"/>
          <w:spacing w:val="1"/>
          <w:sz w:val="24"/>
        </w:rPr>
        <w:t xml:space="preserve"> </w:t>
      </w:r>
      <w:r w:rsidRPr="00315614">
        <w:rPr>
          <w:rFonts w:ascii="Cambria" w:hAnsi="Cambria"/>
          <w:spacing w:val="-2"/>
          <w:sz w:val="24"/>
        </w:rPr>
        <w:t>sources.</w:t>
      </w:r>
    </w:p>
    <w:p w14:paraId="0885FCB2" w14:textId="77777777" w:rsidR="0020686F" w:rsidRPr="00315614" w:rsidRDefault="0020686F" w:rsidP="0020686F">
      <w:pPr>
        <w:pStyle w:val="ListParagraph"/>
        <w:widowControl w:val="0"/>
        <w:numPr>
          <w:ilvl w:val="0"/>
          <w:numId w:val="23"/>
        </w:numPr>
        <w:tabs>
          <w:tab w:val="left" w:pos="1199"/>
        </w:tabs>
        <w:autoSpaceDE w:val="0"/>
        <w:autoSpaceDN w:val="0"/>
        <w:spacing w:after="0" w:line="275" w:lineRule="exact"/>
        <w:ind w:left="1199"/>
        <w:contextualSpacing w:val="0"/>
        <w:rPr>
          <w:rFonts w:ascii="Cambria" w:hAnsi="Cambria"/>
          <w:sz w:val="24"/>
        </w:rPr>
      </w:pPr>
      <w:r w:rsidRPr="00315614">
        <w:rPr>
          <w:rFonts w:ascii="Cambria" w:hAnsi="Cambria"/>
          <w:sz w:val="24"/>
        </w:rPr>
        <w:t>If</w:t>
      </w:r>
      <w:r w:rsidRPr="00315614">
        <w:rPr>
          <w:rFonts w:ascii="Cambria" w:hAnsi="Cambria"/>
          <w:spacing w:val="2"/>
          <w:sz w:val="24"/>
        </w:rPr>
        <w:t xml:space="preserve"> </w:t>
      </w:r>
      <w:r w:rsidRPr="00315614">
        <w:rPr>
          <w:rFonts w:ascii="Cambria" w:hAnsi="Cambria"/>
          <w:sz w:val="24"/>
        </w:rPr>
        <w:t>applicable,</w:t>
      </w:r>
      <w:r w:rsidRPr="00315614">
        <w:rPr>
          <w:rFonts w:ascii="Cambria" w:hAnsi="Cambria"/>
          <w:spacing w:val="-2"/>
          <w:sz w:val="24"/>
        </w:rPr>
        <w:t xml:space="preserve"> </w:t>
      </w:r>
      <w:r w:rsidRPr="00315614">
        <w:rPr>
          <w:rFonts w:ascii="Cambria" w:hAnsi="Cambria"/>
          <w:sz w:val="24"/>
        </w:rPr>
        <w:t>a copy of</w:t>
      </w:r>
      <w:r w:rsidRPr="00315614">
        <w:rPr>
          <w:rFonts w:ascii="Cambria" w:hAnsi="Cambria"/>
          <w:spacing w:val="3"/>
          <w:sz w:val="24"/>
        </w:rPr>
        <w:t xml:space="preserve"> </w:t>
      </w:r>
      <w:r w:rsidRPr="00315614">
        <w:rPr>
          <w:rFonts w:ascii="Cambria" w:hAnsi="Cambria"/>
          <w:sz w:val="24"/>
        </w:rPr>
        <w:t>the</w:t>
      </w:r>
      <w:r w:rsidRPr="00315614">
        <w:rPr>
          <w:rFonts w:ascii="Cambria" w:hAnsi="Cambria"/>
          <w:spacing w:val="-6"/>
          <w:sz w:val="24"/>
        </w:rPr>
        <w:t xml:space="preserve"> </w:t>
      </w:r>
      <w:r w:rsidRPr="00315614">
        <w:rPr>
          <w:rFonts w:ascii="Cambria" w:hAnsi="Cambria"/>
          <w:sz w:val="24"/>
        </w:rPr>
        <w:t>entity’s</w:t>
      </w:r>
      <w:r w:rsidRPr="00315614">
        <w:rPr>
          <w:rFonts w:ascii="Cambria" w:hAnsi="Cambria"/>
          <w:spacing w:val="-6"/>
          <w:sz w:val="24"/>
        </w:rPr>
        <w:t xml:space="preserve"> </w:t>
      </w:r>
      <w:r w:rsidRPr="00315614">
        <w:rPr>
          <w:rFonts w:ascii="Cambria" w:hAnsi="Cambria"/>
          <w:sz w:val="24"/>
        </w:rPr>
        <w:t>registration</w:t>
      </w:r>
      <w:r w:rsidRPr="00315614">
        <w:rPr>
          <w:rFonts w:ascii="Cambria" w:hAnsi="Cambria"/>
          <w:spacing w:val="1"/>
          <w:sz w:val="24"/>
        </w:rPr>
        <w:t xml:space="preserve"> </w:t>
      </w:r>
      <w:r w:rsidRPr="00315614">
        <w:rPr>
          <w:rFonts w:ascii="Cambria" w:hAnsi="Cambria"/>
          <w:spacing w:val="-2"/>
          <w:sz w:val="24"/>
        </w:rPr>
        <w:t>certificate.</w:t>
      </w:r>
    </w:p>
    <w:p w14:paraId="173BF4FC" w14:textId="77777777" w:rsidR="0020686F" w:rsidRPr="00315614" w:rsidRDefault="0020686F" w:rsidP="0020686F">
      <w:pPr>
        <w:pStyle w:val="ListParagraph"/>
        <w:widowControl w:val="0"/>
        <w:numPr>
          <w:ilvl w:val="0"/>
          <w:numId w:val="23"/>
        </w:numPr>
        <w:tabs>
          <w:tab w:val="left" w:pos="1200"/>
        </w:tabs>
        <w:autoSpaceDE w:val="0"/>
        <w:autoSpaceDN w:val="0"/>
        <w:spacing w:after="0" w:line="237" w:lineRule="auto"/>
        <w:ind w:right="117"/>
        <w:contextualSpacing w:val="0"/>
        <w:rPr>
          <w:rFonts w:ascii="Cambria" w:hAnsi="Cambria"/>
          <w:sz w:val="24"/>
        </w:rPr>
      </w:pPr>
      <w:r w:rsidRPr="00315614">
        <w:rPr>
          <w:rFonts w:ascii="Cambria" w:hAnsi="Cambria"/>
          <w:sz w:val="24"/>
        </w:rPr>
        <w:t>Does</w:t>
      </w:r>
      <w:r w:rsidRPr="00315614">
        <w:rPr>
          <w:rFonts w:ascii="Cambria" w:hAnsi="Cambria"/>
          <w:spacing w:val="-3"/>
          <w:sz w:val="24"/>
        </w:rPr>
        <w:t xml:space="preserve"> </w:t>
      </w:r>
      <w:r w:rsidRPr="00315614">
        <w:rPr>
          <w:rFonts w:ascii="Cambria" w:hAnsi="Cambria"/>
          <w:sz w:val="24"/>
        </w:rPr>
        <w:t>the</w:t>
      </w:r>
      <w:r w:rsidRPr="00315614">
        <w:rPr>
          <w:rFonts w:ascii="Cambria" w:hAnsi="Cambria"/>
          <w:spacing w:val="-2"/>
          <w:sz w:val="24"/>
        </w:rPr>
        <w:t xml:space="preserve"> </w:t>
      </w:r>
      <w:r w:rsidRPr="00315614">
        <w:rPr>
          <w:rFonts w:ascii="Cambria" w:hAnsi="Cambria"/>
          <w:sz w:val="24"/>
        </w:rPr>
        <w:t>entity</w:t>
      </w:r>
      <w:r w:rsidRPr="00315614">
        <w:rPr>
          <w:rFonts w:ascii="Cambria" w:hAnsi="Cambria"/>
          <w:spacing w:val="-1"/>
          <w:sz w:val="24"/>
        </w:rPr>
        <w:t xml:space="preserve"> </w:t>
      </w:r>
      <w:r w:rsidRPr="00315614">
        <w:rPr>
          <w:rFonts w:ascii="Cambria" w:hAnsi="Cambria"/>
          <w:sz w:val="24"/>
        </w:rPr>
        <w:t>you</w:t>
      </w:r>
      <w:r w:rsidRPr="00315614">
        <w:rPr>
          <w:rFonts w:ascii="Cambria" w:hAnsi="Cambria"/>
          <w:spacing w:val="-1"/>
          <w:sz w:val="24"/>
        </w:rPr>
        <w:t xml:space="preserve"> </w:t>
      </w:r>
      <w:r w:rsidRPr="00315614">
        <w:rPr>
          <w:rFonts w:ascii="Cambria" w:hAnsi="Cambria"/>
          <w:sz w:val="24"/>
        </w:rPr>
        <w:t>represent</w:t>
      </w:r>
      <w:r w:rsidRPr="00315614">
        <w:rPr>
          <w:rFonts w:ascii="Cambria" w:hAnsi="Cambria"/>
          <w:spacing w:val="-1"/>
          <w:sz w:val="24"/>
        </w:rPr>
        <w:t xml:space="preserve"> </w:t>
      </w:r>
      <w:r w:rsidRPr="00315614">
        <w:rPr>
          <w:rFonts w:ascii="Cambria" w:hAnsi="Cambria"/>
          <w:sz w:val="24"/>
        </w:rPr>
        <w:t>have</w:t>
      </w:r>
      <w:r w:rsidRPr="00315614">
        <w:rPr>
          <w:rFonts w:ascii="Cambria" w:hAnsi="Cambria"/>
          <w:spacing w:val="-2"/>
          <w:sz w:val="24"/>
        </w:rPr>
        <w:t xml:space="preserve"> </w:t>
      </w:r>
      <w:r w:rsidRPr="00315614">
        <w:rPr>
          <w:rFonts w:ascii="Cambria" w:hAnsi="Cambria"/>
          <w:sz w:val="24"/>
        </w:rPr>
        <w:t>any</w:t>
      </w:r>
      <w:r w:rsidRPr="00315614">
        <w:rPr>
          <w:rFonts w:ascii="Cambria" w:hAnsi="Cambria"/>
          <w:spacing w:val="-1"/>
          <w:sz w:val="24"/>
        </w:rPr>
        <w:t xml:space="preserve"> </w:t>
      </w:r>
      <w:r w:rsidRPr="00315614">
        <w:rPr>
          <w:rFonts w:ascii="Cambria" w:hAnsi="Cambria"/>
          <w:sz w:val="24"/>
        </w:rPr>
        <w:t>formal</w:t>
      </w:r>
      <w:r w:rsidRPr="00315614">
        <w:rPr>
          <w:rFonts w:ascii="Cambria" w:hAnsi="Cambria"/>
          <w:spacing w:val="-1"/>
          <w:sz w:val="24"/>
        </w:rPr>
        <w:t xml:space="preserve"> </w:t>
      </w:r>
      <w:r w:rsidRPr="00315614">
        <w:rPr>
          <w:rFonts w:ascii="Cambria" w:hAnsi="Cambria"/>
          <w:sz w:val="24"/>
        </w:rPr>
        <w:t>association, affiliation</w:t>
      </w:r>
      <w:r w:rsidRPr="00315614">
        <w:rPr>
          <w:rFonts w:ascii="Cambria" w:hAnsi="Cambria"/>
          <w:spacing w:val="-1"/>
          <w:sz w:val="24"/>
        </w:rPr>
        <w:t xml:space="preserve"> </w:t>
      </w:r>
      <w:r w:rsidRPr="00315614">
        <w:rPr>
          <w:rFonts w:ascii="Cambria" w:hAnsi="Cambria"/>
          <w:sz w:val="24"/>
        </w:rPr>
        <w:t>or links</w:t>
      </w:r>
      <w:r w:rsidRPr="00315614">
        <w:rPr>
          <w:rFonts w:ascii="Cambria" w:hAnsi="Cambria"/>
          <w:spacing w:val="-3"/>
          <w:sz w:val="24"/>
        </w:rPr>
        <w:t xml:space="preserve"> </w:t>
      </w:r>
      <w:r w:rsidRPr="00315614">
        <w:rPr>
          <w:rFonts w:ascii="Cambria" w:hAnsi="Cambria"/>
          <w:sz w:val="24"/>
        </w:rPr>
        <w:t>with</w:t>
      </w:r>
      <w:r w:rsidRPr="00315614">
        <w:rPr>
          <w:rFonts w:ascii="Cambria" w:hAnsi="Cambria"/>
          <w:spacing w:val="-1"/>
          <w:sz w:val="24"/>
        </w:rPr>
        <w:t xml:space="preserve"> </w:t>
      </w:r>
      <w:r w:rsidRPr="00315614">
        <w:rPr>
          <w:rFonts w:ascii="Cambria" w:hAnsi="Cambria"/>
          <w:sz w:val="24"/>
        </w:rPr>
        <w:t>the following industry sectors?</w:t>
      </w:r>
    </w:p>
    <w:p w14:paraId="7232237D" w14:textId="77777777" w:rsidR="0020686F" w:rsidRPr="00315614" w:rsidRDefault="0020686F" w:rsidP="0020686F">
      <w:pPr>
        <w:pStyle w:val="BodyText"/>
        <w:spacing w:before="48"/>
        <w:rPr>
          <w:rFonts w:ascii="Cambria" w:hAnsi="Cambria"/>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353"/>
        <w:gridCol w:w="1439"/>
        <w:gridCol w:w="4497"/>
      </w:tblGrid>
      <w:tr w:rsidR="0020686F" w:rsidRPr="00315614" w14:paraId="3E20F9EF" w14:textId="77777777" w:rsidTr="00A249A5">
        <w:trPr>
          <w:trHeight w:val="278"/>
        </w:trPr>
        <w:tc>
          <w:tcPr>
            <w:tcW w:w="1694" w:type="dxa"/>
          </w:tcPr>
          <w:p w14:paraId="0888583E" w14:textId="77777777" w:rsidR="0020686F" w:rsidRPr="00315614" w:rsidRDefault="0020686F" w:rsidP="00A249A5">
            <w:pPr>
              <w:pStyle w:val="TableParagraph"/>
              <w:rPr>
                <w:rFonts w:ascii="Cambria" w:hAnsi="Cambria"/>
                <w:sz w:val="20"/>
              </w:rPr>
            </w:pPr>
          </w:p>
        </w:tc>
        <w:tc>
          <w:tcPr>
            <w:tcW w:w="1353" w:type="dxa"/>
          </w:tcPr>
          <w:p w14:paraId="71ADF04D" w14:textId="77777777" w:rsidR="0020686F" w:rsidRPr="00315614" w:rsidRDefault="0020686F" w:rsidP="00A249A5">
            <w:pPr>
              <w:pStyle w:val="TableParagraph"/>
              <w:spacing w:before="1" w:line="257" w:lineRule="exact"/>
              <w:ind w:left="5"/>
              <w:jc w:val="center"/>
              <w:rPr>
                <w:rFonts w:ascii="Cambria" w:hAnsi="Cambria"/>
                <w:sz w:val="24"/>
              </w:rPr>
            </w:pPr>
            <w:r w:rsidRPr="00315614">
              <w:rPr>
                <w:rFonts w:ascii="Cambria" w:hAnsi="Cambria"/>
                <w:spacing w:val="-5"/>
                <w:sz w:val="24"/>
              </w:rPr>
              <w:t>No</w:t>
            </w:r>
          </w:p>
        </w:tc>
        <w:tc>
          <w:tcPr>
            <w:tcW w:w="1439" w:type="dxa"/>
          </w:tcPr>
          <w:p w14:paraId="38E8B980" w14:textId="77777777" w:rsidR="0020686F" w:rsidRPr="00315614" w:rsidRDefault="0020686F" w:rsidP="00A249A5">
            <w:pPr>
              <w:pStyle w:val="TableParagraph"/>
              <w:spacing w:before="1" w:line="257" w:lineRule="exact"/>
              <w:jc w:val="center"/>
              <w:rPr>
                <w:rFonts w:ascii="Cambria" w:hAnsi="Cambria"/>
                <w:sz w:val="24"/>
              </w:rPr>
            </w:pPr>
            <w:r w:rsidRPr="00315614">
              <w:rPr>
                <w:rFonts w:ascii="Cambria" w:hAnsi="Cambria"/>
                <w:spacing w:val="-5"/>
                <w:sz w:val="24"/>
              </w:rPr>
              <w:t>Yes</w:t>
            </w:r>
          </w:p>
        </w:tc>
        <w:tc>
          <w:tcPr>
            <w:tcW w:w="4497" w:type="dxa"/>
          </w:tcPr>
          <w:p w14:paraId="53214355" w14:textId="77777777" w:rsidR="0020686F" w:rsidRPr="00315614" w:rsidRDefault="0020686F" w:rsidP="00A249A5">
            <w:pPr>
              <w:pStyle w:val="TableParagraph"/>
              <w:spacing w:before="1" w:line="257" w:lineRule="exact"/>
              <w:ind w:left="7"/>
              <w:jc w:val="center"/>
              <w:rPr>
                <w:rFonts w:ascii="Cambria" w:hAnsi="Cambria"/>
                <w:sz w:val="24"/>
              </w:rPr>
            </w:pPr>
            <w:r w:rsidRPr="00315614">
              <w:rPr>
                <w:rFonts w:ascii="Cambria" w:hAnsi="Cambria"/>
                <w:spacing w:val="-2"/>
                <w:sz w:val="24"/>
              </w:rPr>
              <w:t>Details</w:t>
            </w:r>
          </w:p>
        </w:tc>
      </w:tr>
      <w:tr w:rsidR="0020686F" w:rsidRPr="00315614" w14:paraId="7497C23F" w14:textId="77777777" w:rsidTr="00A249A5">
        <w:trPr>
          <w:trHeight w:val="277"/>
        </w:trPr>
        <w:tc>
          <w:tcPr>
            <w:tcW w:w="1694" w:type="dxa"/>
          </w:tcPr>
          <w:p w14:paraId="12210870" w14:textId="77777777" w:rsidR="0020686F" w:rsidRPr="00315614" w:rsidRDefault="0020686F" w:rsidP="00A249A5">
            <w:pPr>
              <w:pStyle w:val="TableParagraph"/>
              <w:spacing w:line="258" w:lineRule="exact"/>
              <w:ind w:left="110"/>
              <w:rPr>
                <w:rFonts w:ascii="Cambria" w:hAnsi="Cambria"/>
                <w:sz w:val="24"/>
              </w:rPr>
            </w:pPr>
            <w:r w:rsidRPr="00315614">
              <w:rPr>
                <w:rFonts w:ascii="Cambria" w:hAnsi="Cambria"/>
                <w:spacing w:val="-2"/>
                <w:sz w:val="24"/>
              </w:rPr>
              <w:t>Alcohol</w:t>
            </w:r>
          </w:p>
        </w:tc>
        <w:tc>
          <w:tcPr>
            <w:tcW w:w="1353" w:type="dxa"/>
          </w:tcPr>
          <w:p w14:paraId="184D7686" w14:textId="77777777" w:rsidR="0020686F" w:rsidRPr="00315614" w:rsidRDefault="0020686F" w:rsidP="00A249A5">
            <w:pPr>
              <w:pStyle w:val="TableParagraph"/>
              <w:rPr>
                <w:rFonts w:ascii="Cambria" w:hAnsi="Cambria"/>
                <w:sz w:val="20"/>
              </w:rPr>
            </w:pPr>
          </w:p>
        </w:tc>
        <w:tc>
          <w:tcPr>
            <w:tcW w:w="1439" w:type="dxa"/>
          </w:tcPr>
          <w:p w14:paraId="6EC8B13E" w14:textId="77777777" w:rsidR="0020686F" w:rsidRPr="00315614" w:rsidRDefault="0020686F" w:rsidP="00A249A5">
            <w:pPr>
              <w:pStyle w:val="TableParagraph"/>
              <w:rPr>
                <w:rFonts w:ascii="Cambria" w:hAnsi="Cambria"/>
                <w:sz w:val="20"/>
              </w:rPr>
            </w:pPr>
          </w:p>
        </w:tc>
        <w:tc>
          <w:tcPr>
            <w:tcW w:w="4497" w:type="dxa"/>
          </w:tcPr>
          <w:p w14:paraId="24448B11" w14:textId="77777777" w:rsidR="0020686F" w:rsidRPr="00315614" w:rsidRDefault="0020686F" w:rsidP="00A249A5">
            <w:pPr>
              <w:pStyle w:val="TableParagraph"/>
              <w:rPr>
                <w:rFonts w:ascii="Cambria" w:hAnsi="Cambria"/>
                <w:sz w:val="20"/>
              </w:rPr>
            </w:pPr>
          </w:p>
        </w:tc>
      </w:tr>
      <w:tr w:rsidR="0020686F" w:rsidRPr="00315614" w14:paraId="4267AF6A" w14:textId="77777777" w:rsidTr="00A249A5">
        <w:trPr>
          <w:trHeight w:val="273"/>
        </w:trPr>
        <w:tc>
          <w:tcPr>
            <w:tcW w:w="1694" w:type="dxa"/>
          </w:tcPr>
          <w:p w14:paraId="7D03D821" w14:textId="77777777" w:rsidR="0020686F" w:rsidRPr="00315614" w:rsidRDefault="0020686F" w:rsidP="00A249A5">
            <w:pPr>
              <w:pStyle w:val="TableParagraph"/>
              <w:spacing w:line="253" w:lineRule="exact"/>
              <w:ind w:left="110"/>
              <w:rPr>
                <w:rFonts w:ascii="Cambria" w:hAnsi="Cambria"/>
                <w:sz w:val="24"/>
              </w:rPr>
            </w:pPr>
            <w:r w:rsidRPr="00315614">
              <w:rPr>
                <w:rFonts w:ascii="Cambria" w:hAnsi="Cambria"/>
                <w:spacing w:val="-2"/>
                <w:sz w:val="24"/>
              </w:rPr>
              <w:t>Chemical</w:t>
            </w:r>
          </w:p>
        </w:tc>
        <w:tc>
          <w:tcPr>
            <w:tcW w:w="1353" w:type="dxa"/>
          </w:tcPr>
          <w:p w14:paraId="178763E6" w14:textId="77777777" w:rsidR="0020686F" w:rsidRPr="00315614" w:rsidRDefault="0020686F" w:rsidP="00A249A5">
            <w:pPr>
              <w:pStyle w:val="TableParagraph"/>
              <w:rPr>
                <w:rFonts w:ascii="Cambria" w:hAnsi="Cambria"/>
                <w:sz w:val="20"/>
              </w:rPr>
            </w:pPr>
          </w:p>
        </w:tc>
        <w:tc>
          <w:tcPr>
            <w:tcW w:w="1439" w:type="dxa"/>
          </w:tcPr>
          <w:p w14:paraId="40103669" w14:textId="77777777" w:rsidR="0020686F" w:rsidRPr="00315614" w:rsidRDefault="0020686F" w:rsidP="00A249A5">
            <w:pPr>
              <w:pStyle w:val="TableParagraph"/>
              <w:rPr>
                <w:rFonts w:ascii="Cambria" w:hAnsi="Cambria"/>
                <w:sz w:val="20"/>
              </w:rPr>
            </w:pPr>
          </w:p>
        </w:tc>
        <w:tc>
          <w:tcPr>
            <w:tcW w:w="4497" w:type="dxa"/>
          </w:tcPr>
          <w:p w14:paraId="49043B67" w14:textId="77777777" w:rsidR="0020686F" w:rsidRPr="00315614" w:rsidRDefault="0020686F" w:rsidP="00A249A5">
            <w:pPr>
              <w:pStyle w:val="TableParagraph"/>
              <w:rPr>
                <w:rFonts w:ascii="Cambria" w:hAnsi="Cambria"/>
                <w:sz w:val="20"/>
              </w:rPr>
            </w:pPr>
          </w:p>
        </w:tc>
      </w:tr>
      <w:tr w:rsidR="0020686F" w:rsidRPr="00315614" w14:paraId="60EFE83F" w14:textId="77777777" w:rsidTr="00A249A5">
        <w:trPr>
          <w:trHeight w:val="551"/>
        </w:trPr>
        <w:tc>
          <w:tcPr>
            <w:tcW w:w="1694" w:type="dxa"/>
          </w:tcPr>
          <w:p w14:paraId="1EC15CE9" w14:textId="77777777" w:rsidR="0020686F" w:rsidRPr="00315614" w:rsidRDefault="0020686F" w:rsidP="00A249A5">
            <w:pPr>
              <w:pStyle w:val="TableParagraph"/>
              <w:spacing w:line="273" w:lineRule="exact"/>
              <w:ind w:left="110"/>
              <w:rPr>
                <w:rFonts w:ascii="Cambria" w:hAnsi="Cambria"/>
                <w:sz w:val="24"/>
              </w:rPr>
            </w:pPr>
            <w:r w:rsidRPr="00315614">
              <w:rPr>
                <w:rFonts w:ascii="Cambria" w:hAnsi="Cambria"/>
                <w:sz w:val="24"/>
              </w:rPr>
              <w:t>Food</w:t>
            </w:r>
            <w:r w:rsidRPr="00315614">
              <w:rPr>
                <w:rFonts w:ascii="Cambria" w:hAnsi="Cambria"/>
                <w:spacing w:val="2"/>
                <w:sz w:val="24"/>
              </w:rPr>
              <w:t xml:space="preserve"> </w:t>
            </w:r>
            <w:r w:rsidRPr="00315614">
              <w:rPr>
                <w:rFonts w:ascii="Cambria" w:hAnsi="Cambria"/>
                <w:spacing w:val="-5"/>
                <w:sz w:val="24"/>
              </w:rPr>
              <w:t>and</w:t>
            </w:r>
          </w:p>
          <w:p w14:paraId="7B162398" w14:textId="77777777" w:rsidR="0020686F" w:rsidRPr="00315614" w:rsidRDefault="0020686F" w:rsidP="00A249A5">
            <w:pPr>
              <w:pStyle w:val="TableParagraph"/>
              <w:spacing w:before="2" w:line="257" w:lineRule="exact"/>
              <w:ind w:left="110"/>
              <w:rPr>
                <w:rFonts w:ascii="Cambria" w:hAnsi="Cambria"/>
                <w:sz w:val="24"/>
              </w:rPr>
            </w:pPr>
            <w:r w:rsidRPr="00315614">
              <w:rPr>
                <w:rFonts w:ascii="Cambria" w:hAnsi="Cambria"/>
                <w:spacing w:val="-2"/>
                <w:sz w:val="24"/>
              </w:rPr>
              <w:t>beverages</w:t>
            </w:r>
          </w:p>
        </w:tc>
        <w:tc>
          <w:tcPr>
            <w:tcW w:w="1353" w:type="dxa"/>
          </w:tcPr>
          <w:p w14:paraId="1B606CF7" w14:textId="77777777" w:rsidR="0020686F" w:rsidRPr="00315614" w:rsidRDefault="0020686F" w:rsidP="00A249A5">
            <w:pPr>
              <w:pStyle w:val="TableParagraph"/>
              <w:rPr>
                <w:rFonts w:ascii="Cambria" w:hAnsi="Cambria"/>
                <w:sz w:val="24"/>
              </w:rPr>
            </w:pPr>
          </w:p>
        </w:tc>
        <w:tc>
          <w:tcPr>
            <w:tcW w:w="1439" w:type="dxa"/>
          </w:tcPr>
          <w:p w14:paraId="5D410530" w14:textId="77777777" w:rsidR="0020686F" w:rsidRPr="00315614" w:rsidRDefault="0020686F" w:rsidP="00A249A5">
            <w:pPr>
              <w:pStyle w:val="TableParagraph"/>
              <w:rPr>
                <w:rFonts w:ascii="Cambria" w:hAnsi="Cambria"/>
                <w:sz w:val="24"/>
              </w:rPr>
            </w:pPr>
          </w:p>
        </w:tc>
        <w:tc>
          <w:tcPr>
            <w:tcW w:w="4497" w:type="dxa"/>
          </w:tcPr>
          <w:p w14:paraId="2270EAE4" w14:textId="77777777" w:rsidR="0020686F" w:rsidRPr="00315614" w:rsidRDefault="0020686F" w:rsidP="00A249A5">
            <w:pPr>
              <w:pStyle w:val="TableParagraph"/>
              <w:rPr>
                <w:rFonts w:ascii="Cambria" w:hAnsi="Cambria"/>
                <w:sz w:val="24"/>
              </w:rPr>
            </w:pPr>
          </w:p>
        </w:tc>
      </w:tr>
      <w:tr w:rsidR="0020686F" w:rsidRPr="00315614" w14:paraId="6FCA0330" w14:textId="77777777" w:rsidTr="00A249A5">
        <w:trPr>
          <w:trHeight w:val="277"/>
        </w:trPr>
        <w:tc>
          <w:tcPr>
            <w:tcW w:w="1694" w:type="dxa"/>
          </w:tcPr>
          <w:p w14:paraId="6EAD944C" w14:textId="77777777" w:rsidR="0020686F" w:rsidRPr="00315614" w:rsidRDefault="0020686F" w:rsidP="00A249A5">
            <w:pPr>
              <w:pStyle w:val="TableParagraph"/>
              <w:spacing w:line="258" w:lineRule="exact"/>
              <w:ind w:left="110"/>
              <w:rPr>
                <w:rFonts w:ascii="Cambria" w:hAnsi="Cambria"/>
                <w:sz w:val="24"/>
              </w:rPr>
            </w:pPr>
            <w:r w:rsidRPr="00315614">
              <w:rPr>
                <w:rFonts w:ascii="Cambria" w:hAnsi="Cambria"/>
                <w:sz w:val="24"/>
              </w:rPr>
              <w:t>Health</w:t>
            </w:r>
            <w:r w:rsidRPr="00315614">
              <w:rPr>
                <w:rFonts w:ascii="Cambria" w:hAnsi="Cambria"/>
                <w:spacing w:val="-3"/>
                <w:sz w:val="24"/>
              </w:rPr>
              <w:t xml:space="preserve"> </w:t>
            </w:r>
            <w:r w:rsidRPr="00315614">
              <w:rPr>
                <w:rFonts w:ascii="Cambria" w:hAnsi="Cambria"/>
                <w:spacing w:val="-4"/>
                <w:sz w:val="24"/>
              </w:rPr>
              <w:t>care</w:t>
            </w:r>
          </w:p>
        </w:tc>
        <w:tc>
          <w:tcPr>
            <w:tcW w:w="1353" w:type="dxa"/>
          </w:tcPr>
          <w:p w14:paraId="141F1888" w14:textId="77777777" w:rsidR="0020686F" w:rsidRPr="00315614" w:rsidRDefault="0020686F" w:rsidP="00A249A5">
            <w:pPr>
              <w:pStyle w:val="TableParagraph"/>
              <w:rPr>
                <w:rFonts w:ascii="Cambria" w:hAnsi="Cambria"/>
                <w:sz w:val="20"/>
              </w:rPr>
            </w:pPr>
          </w:p>
        </w:tc>
        <w:tc>
          <w:tcPr>
            <w:tcW w:w="1439" w:type="dxa"/>
          </w:tcPr>
          <w:p w14:paraId="07FCC2B2" w14:textId="77777777" w:rsidR="0020686F" w:rsidRPr="00315614" w:rsidRDefault="0020686F" w:rsidP="00A249A5">
            <w:pPr>
              <w:pStyle w:val="TableParagraph"/>
              <w:rPr>
                <w:rFonts w:ascii="Cambria" w:hAnsi="Cambria"/>
                <w:sz w:val="20"/>
              </w:rPr>
            </w:pPr>
          </w:p>
        </w:tc>
        <w:tc>
          <w:tcPr>
            <w:tcW w:w="4497" w:type="dxa"/>
          </w:tcPr>
          <w:p w14:paraId="06C5DD5E" w14:textId="77777777" w:rsidR="0020686F" w:rsidRPr="00315614" w:rsidRDefault="0020686F" w:rsidP="00A249A5">
            <w:pPr>
              <w:pStyle w:val="TableParagraph"/>
              <w:rPr>
                <w:rFonts w:ascii="Cambria" w:hAnsi="Cambria"/>
                <w:sz w:val="20"/>
              </w:rPr>
            </w:pPr>
          </w:p>
        </w:tc>
      </w:tr>
      <w:tr w:rsidR="0020686F" w:rsidRPr="00315614" w14:paraId="4792DC67" w14:textId="77777777" w:rsidTr="00A249A5">
        <w:trPr>
          <w:trHeight w:val="278"/>
        </w:trPr>
        <w:tc>
          <w:tcPr>
            <w:tcW w:w="1694" w:type="dxa"/>
          </w:tcPr>
          <w:p w14:paraId="33E93070" w14:textId="77777777" w:rsidR="0020686F" w:rsidRPr="00315614" w:rsidRDefault="0020686F" w:rsidP="00A249A5">
            <w:pPr>
              <w:pStyle w:val="TableParagraph"/>
              <w:spacing w:line="258" w:lineRule="exact"/>
              <w:ind w:left="110"/>
              <w:rPr>
                <w:rFonts w:ascii="Cambria" w:hAnsi="Cambria"/>
                <w:sz w:val="24"/>
              </w:rPr>
            </w:pPr>
            <w:r w:rsidRPr="00315614">
              <w:rPr>
                <w:rFonts w:ascii="Cambria" w:hAnsi="Cambria"/>
                <w:spacing w:val="-2"/>
                <w:sz w:val="24"/>
              </w:rPr>
              <w:t>Pharmaceutical</w:t>
            </w:r>
          </w:p>
        </w:tc>
        <w:tc>
          <w:tcPr>
            <w:tcW w:w="1353" w:type="dxa"/>
          </w:tcPr>
          <w:p w14:paraId="13F41706" w14:textId="77777777" w:rsidR="0020686F" w:rsidRPr="00315614" w:rsidRDefault="0020686F" w:rsidP="00A249A5">
            <w:pPr>
              <w:pStyle w:val="TableParagraph"/>
              <w:rPr>
                <w:rFonts w:ascii="Cambria" w:hAnsi="Cambria"/>
                <w:sz w:val="20"/>
              </w:rPr>
            </w:pPr>
          </w:p>
        </w:tc>
        <w:tc>
          <w:tcPr>
            <w:tcW w:w="1439" w:type="dxa"/>
          </w:tcPr>
          <w:p w14:paraId="16240EF5" w14:textId="77777777" w:rsidR="0020686F" w:rsidRPr="00315614" w:rsidRDefault="0020686F" w:rsidP="00A249A5">
            <w:pPr>
              <w:pStyle w:val="TableParagraph"/>
              <w:rPr>
                <w:rFonts w:ascii="Cambria" w:hAnsi="Cambria"/>
                <w:sz w:val="20"/>
              </w:rPr>
            </w:pPr>
          </w:p>
        </w:tc>
        <w:tc>
          <w:tcPr>
            <w:tcW w:w="4497" w:type="dxa"/>
          </w:tcPr>
          <w:p w14:paraId="005E9550" w14:textId="77777777" w:rsidR="0020686F" w:rsidRPr="00315614" w:rsidRDefault="0020686F" w:rsidP="00A249A5">
            <w:pPr>
              <w:pStyle w:val="TableParagraph"/>
              <w:rPr>
                <w:rFonts w:ascii="Cambria" w:hAnsi="Cambria"/>
                <w:sz w:val="20"/>
              </w:rPr>
            </w:pPr>
          </w:p>
        </w:tc>
      </w:tr>
    </w:tbl>
    <w:p w14:paraId="681E3A0D" w14:textId="77777777" w:rsidR="0020686F" w:rsidRPr="00315614" w:rsidRDefault="0020686F" w:rsidP="0020686F">
      <w:pPr>
        <w:pStyle w:val="BodyText"/>
        <w:spacing w:before="272" w:line="242" w:lineRule="auto"/>
        <w:ind w:left="120" w:right="117"/>
        <w:jc w:val="both"/>
        <w:rPr>
          <w:rFonts w:ascii="Cambria" w:hAnsi="Cambria"/>
        </w:rPr>
      </w:pPr>
      <w:r w:rsidRPr="00315614">
        <w:rPr>
          <w:rFonts w:ascii="Cambria" w:hAnsi="Cambria"/>
        </w:rPr>
        <w:t>PAHO/WHO reserves the right to request additional information from the entity you represent relevant to its proposed engagement with PAHO/WHO.</w:t>
      </w:r>
    </w:p>
    <w:p w14:paraId="6AA5FCC1" w14:textId="77777777" w:rsidR="0020686F" w:rsidRPr="00315614" w:rsidRDefault="0020686F" w:rsidP="0020686F">
      <w:pPr>
        <w:pStyle w:val="BodyText"/>
        <w:spacing w:before="276" w:line="237" w:lineRule="auto"/>
        <w:ind w:left="120" w:right="121"/>
        <w:jc w:val="both"/>
        <w:rPr>
          <w:rFonts w:ascii="Cambria" w:hAnsi="Cambria"/>
        </w:rPr>
      </w:pPr>
      <w:r w:rsidRPr="00315614">
        <w:rPr>
          <w:rFonts w:ascii="Cambria" w:hAnsi="Cambria"/>
        </w:rPr>
        <w:t>In addition to the above, you are asked to sign the attached Tobacco/Arms Related Disclosure Statement for Non-State Actors.</w:t>
      </w:r>
    </w:p>
    <w:p w14:paraId="7CDE77DD" w14:textId="77777777" w:rsidR="0020686F" w:rsidRDefault="0020686F" w:rsidP="0020686F">
      <w:pPr>
        <w:spacing w:line="237" w:lineRule="auto"/>
        <w:jc w:val="both"/>
        <w:sectPr w:rsidR="0020686F" w:rsidSect="0020686F">
          <w:headerReference w:type="default" r:id="rId12"/>
          <w:footerReference w:type="default" r:id="rId13"/>
          <w:pgSz w:w="12240" w:h="15840"/>
          <w:pgMar w:top="920" w:right="1320" w:bottom="1220" w:left="1320" w:header="0" w:footer="1034" w:gutter="0"/>
          <w:pgNumType w:start="1"/>
          <w:cols w:space="720"/>
        </w:sectPr>
      </w:pPr>
    </w:p>
    <w:p w14:paraId="7DA94DDF" w14:textId="48B9A423" w:rsidR="0020686F" w:rsidRDefault="00315614" w:rsidP="00315614">
      <w:pPr>
        <w:pStyle w:val="Heading1"/>
      </w:pPr>
      <w:r>
        <w:t>Tobacco</w:t>
      </w:r>
      <w:r>
        <w:rPr>
          <w:spacing w:val="-15"/>
        </w:rPr>
        <w:t xml:space="preserve"> </w:t>
      </w:r>
      <w:r>
        <w:t>/Arms</w:t>
      </w:r>
      <w:r>
        <w:rPr>
          <w:spacing w:val="-12"/>
        </w:rPr>
        <w:t xml:space="preserve"> </w:t>
      </w:r>
      <w:r>
        <w:t>Related</w:t>
      </w:r>
      <w:r>
        <w:rPr>
          <w:spacing w:val="-13"/>
        </w:rPr>
        <w:t xml:space="preserve"> </w:t>
      </w:r>
      <w:r>
        <w:t>Disclosure Statement for Non-State Actors</w:t>
      </w:r>
      <w:hyperlink w:anchor="_bookmark0" w:history="1">
        <w:r w:rsidR="0020686F">
          <w:rPr>
            <w:vertAlign w:val="superscript"/>
          </w:rPr>
          <w:t>1</w:t>
        </w:r>
      </w:hyperlink>
    </w:p>
    <w:p w14:paraId="631D5620" w14:textId="77777777" w:rsidR="0020686F" w:rsidRPr="00315614" w:rsidRDefault="0020686F" w:rsidP="00315614">
      <w:pPr>
        <w:pStyle w:val="BodyText"/>
        <w:spacing w:before="361"/>
        <w:ind w:right="228"/>
        <w:jc w:val="both"/>
        <w:rPr>
          <w:rFonts w:ascii="Cambria" w:hAnsi="Cambria"/>
        </w:rPr>
      </w:pPr>
      <w:r w:rsidRPr="00315614">
        <w:rPr>
          <w:rFonts w:ascii="Cambria" w:hAnsi="Cambria"/>
        </w:rPr>
        <w:t>Pursuant the Framework of Engagement with Non-State Actors (FENSA), the Pan American Health Organization, Regional Office for the Americas of the World Health Organization (hereinafter “PAHO” or “PAHO/WHO”) does not engage with the tobacco industry or non- State</w:t>
      </w:r>
      <w:r w:rsidRPr="00315614">
        <w:rPr>
          <w:rFonts w:ascii="Cambria" w:hAnsi="Cambria"/>
          <w:spacing w:val="-11"/>
        </w:rPr>
        <w:t xml:space="preserve"> </w:t>
      </w:r>
      <w:r w:rsidRPr="00315614">
        <w:rPr>
          <w:rFonts w:ascii="Cambria" w:hAnsi="Cambria"/>
        </w:rPr>
        <w:t>actors</w:t>
      </w:r>
      <w:r w:rsidRPr="00315614">
        <w:rPr>
          <w:rFonts w:ascii="Cambria" w:hAnsi="Cambria"/>
          <w:spacing w:val="-12"/>
        </w:rPr>
        <w:t xml:space="preserve"> </w:t>
      </w:r>
      <w:r w:rsidRPr="00315614">
        <w:rPr>
          <w:rFonts w:ascii="Cambria" w:hAnsi="Cambria"/>
        </w:rPr>
        <w:t>that</w:t>
      </w:r>
      <w:r w:rsidRPr="00315614">
        <w:rPr>
          <w:rFonts w:ascii="Cambria" w:hAnsi="Cambria"/>
          <w:spacing w:val="-9"/>
        </w:rPr>
        <w:t xml:space="preserve"> </w:t>
      </w:r>
      <w:r w:rsidRPr="00315614">
        <w:rPr>
          <w:rFonts w:ascii="Cambria" w:hAnsi="Cambria"/>
        </w:rPr>
        <w:t>work</w:t>
      </w:r>
      <w:r w:rsidRPr="00315614">
        <w:rPr>
          <w:rFonts w:ascii="Cambria" w:hAnsi="Cambria"/>
          <w:spacing w:val="-10"/>
        </w:rPr>
        <w:t xml:space="preserve"> </w:t>
      </w:r>
      <w:r w:rsidRPr="00315614">
        <w:rPr>
          <w:rFonts w:ascii="Cambria" w:hAnsi="Cambria"/>
        </w:rPr>
        <w:t>to</w:t>
      </w:r>
      <w:r w:rsidRPr="00315614">
        <w:rPr>
          <w:rFonts w:ascii="Cambria" w:hAnsi="Cambria"/>
          <w:spacing w:val="-14"/>
        </w:rPr>
        <w:t xml:space="preserve"> </w:t>
      </w:r>
      <w:r w:rsidRPr="00315614">
        <w:rPr>
          <w:rFonts w:ascii="Cambria" w:hAnsi="Cambria"/>
        </w:rPr>
        <w:t>further</w:t>
      </w:r>
      <w:r w:rsidRPr="00315614">
        <w:rPr>
          <w:rFonts w:ascii="Cambria" w:hAnsi="Cambria"/>
          <w:spacing w:val="-13"/>
        </w:rPr>
        <w:t xml:space="preserve"> </w:t>
      </w:r>
      <w:r w:rsidRPr="00315614">
        <w:rPr>
          <w:rFonts w:ascii="Cambria" w:hAnsi="Cambria"/>
        </w:rPr>
        <w:t>the</w:t>
      </w:r>
      <w:r w:rsidRPr="00315614">
        <w:rPr>
          <w:rFonts w:ascii="Cambria" w:hAnsi="Cambria"/>
          <w:spacing w:val="-11"/>
        </w:rPr>
        <w:t xml:space="preserve"> </w:t>
      </w:r>
      <w:r w:rsidRPr="00315614">
        <w:rPr>
          <w:rFonts w:ascii="Cambria" w:hAnsi="Cambria"/>
        </w:rPr>
        <w:t>interests</w:t>
      </w:r>
      <w:r w:rsidRPr="00315614">
        <w:rPr>
          <w:rFonts w:ascii="Cambria" w:hAnsi="Cambria"/>
          <w:spacing w:val="-12"/>
        </w:rPr>
        <w:t xml:space="preserve"> </w:t>
      </w:r>
      <w:r w:rsidRPr="00315614">
        <w:rPr>
          <w:rFonts w:ascii="Cambria" w:hAnsi="Cambria"/>
        </w:rPr>
        <w:t>of</w:t>
      </w:r>
      <w:r w:rsidRPr="00315614">
        <w:rPr>
          <w:rFonts w:ascii="Cambria" w:hAnsi="Cambria"/>
          <w:spacing w:val="-8"/>
        </w:rPr>
        <w:t xml:space="preserve"> </w:t>
      </w:r>
      <w:r w:rsidRPr="00315614">
        <w:rPr>
          <w:rFonts w:ascii="Cambria" w:hAnsi="Cambria"/>
        </w:rPr>
        <w:t>the</w:t>
      </w:r>
      <w:r w:rsidRPr="00315614">
        <w:rPr>
          <w:rFonts w:ascii="Cambria" w:hAnsi="Cambria"/>
          <w:spacing w:val="-15"/>
        </w:rPr>
        <w:t xml:space="preserve"> </w:t>
      </w:r>
      <w:r w:rsidRPr="00315614">
        <w:rPr>
          <w:rFonts w:ascii="Cambria" w:hAnsi="Cambria"/>
        </w:rPr>
        <w:t>tobacco</w:t>
      </w:r>
      <w:r w:rsidRPr="00315614">
        <w:rPr>
          <w:rFonts w:ascii="Cambria" w:hAnsi="Cambria"/>
          <w:spacing w:val="-10"/>
        </w:rPr>
        <w:t xml:space="preserve"> </w:t>
      </w:r>
      <w:r w:rsidRPr="00315614">
        <w:rPr>
          <w:rFonts w:ascii="Cambria" w:hAnsi="Cambria"/>
        </w:rPr>
        <w:t>industry.</w:t>
      </w:r>
      <w:r w:rsidRPr="00315614">
        <w:rPr>
          <w:rFonts w:ascii="Cambria" w:hAnsi="Cambria"/>
          <w:spacing w:val="-7"/>
        </w:rPr>
        <w:t xml:space="preserve"> </w:t>
      </w:r>
      <w:r w:rsidRPr="00315614">
        <w:rPr>
          <w:rFonts w:ascii="Cambria" w:hAnsi="Cambria"/>
        </w:rPr>
        <w:t>PAHO/WHO</w:t>
      </w:r>
      <w:r w:rsidRPr="00315614">
        <w:rPr>
          <w:rFonts w:ascii="Cambria" w:hAnsi="Cambria"/>
          <w:spacing w:val="-10"/>
        </w:rPr>
        <w:t xml:space="preserve"> </w:t>
      </w:r>
      <w:r w:rsidRPr="00315614">
        <w:rPr>
          <w:rFonts w:ascii="Cambria" w:hAnsi="Cambria"/>
        </w:rPr>
        <w:t>also</w:t>
      </w:r>
      <w:r w:rsidRPr="00315614">
        <w:rPr>
          <w:rFonts w:ascii="Cambria" w:hAnsi="Cambria"/>
          <w:spacing w:val="-10"/>
        </w:rPr>
        <w:t xml:space="preserve"> </w:t>
      </w:r>
      <w:r w:rsidRPr="00315614">
        <w:rPr>
          <w:rFonts w:ascii="Cambria" w:hAnsi="Cambria"/>
        </w:rPr>
        <w:t>does</w:t>
      </w:r>
      <w:r w:rsidRPr="00315614">
        <w:rPr>
          <w:rFonts w:ascii="Cambria" w:hAnsi="Cambria"/>
          <w:spacing w:val="-12"/>
        </w:rPr>
        <w:t xml:space="preserve"> </w:t>
      </w:r>
      <w:r w:rsidRPr="00315614">
        <w:rPr>
          <w:rFonts w:ascii="Cambria" w:hAnsi="Cambria"/>
        </w:rPr>
        <w:t>not engage with the arms</w:t>
      </w:r>
      <w:r w:rsidRPr="00315614">
        <w:rPr>
          <w:rFonts w:ascii="Cambria" w:hAnsi="Cambria"/>
          <w:spacing w:val="-16"/>
        </w:rPr>
        <w:t xml:space="preserve"> </w:t>
      </w:r>
      <w:r w:rsidRPr="00315614">
        <w:rPr>
          <w:rFonts w:ascii="Cambria" w:hAnsi="Cambria"/>
        </w:rPr>
        <w:t>industry.</w:t>
      </w:r>
    </w:p>
    <w:p w14:paraId="777DFC0A" w14:textId="77777777" w:rsidR="0020686F" w:rsidRPr="00315614" w:rsidRDefault="0020686F" w:rsidP="00315614">
      <w:pPr>
        <w:pStyle w:val="BodyText"/>
        <w:rPr>
          <w:rFonts w:ascii="Cambria" w:hAnsi="Cambria"/>
        </w:rPr>
      </w:pPr>
    </w:p>
    <w:p w14:paraId="373AF37C" w14:textId="77777777" w:rsidR="0020686F" w:rsidRPr="00315614" w:rsidRDefault="0020686F" w:rsidP="00315614">
      <w:pPr>
        <w:pStyle w:val="BodyText"/>
        <w:jc w:val="both"/>
        <w:rPr>
          <w:rFonts w:ascii="Cambria" w:hAnsi="Cambria"/>
        </w:rPr>
      </w:pPr>
      <w:r w:rsidRPr="00315614">
        <w:rPr>
          <w:rFonts w:ascii="Cambria" w:hAnsi="Cambria"/>
        </w:rPr>
        <w:t>For</w:t>
      </w:r>
      <w:r w:rsidRPr="00315614">
        <w:rPr>
          <w:rFonts w:ascii="Cambria" w:hAnsi="Cambria"/>
          <w:spacing w:val="1"/>
        </w:rPr>
        <w:t xml:space="preserve"> </w:t>
      </w:r>
      <w:r w:rsidRPr="00315614">
        <w:rPr>
          <w:rFonts w:ascii="Cambria" w:hAnsi="Cambria"/>
        </w:rPr>
        <w:t>the</w:t>
      </w:r>
      <w:r w:rsidRPr="00315614">
        <w:rPr>
          <w:rFonts w:ascii="Cambria" w:hAnsi="Cambria"/>
          <w:spacing w:val="-1"/>
        </w:rPr>
        <w:t xml:space="preserve"> </w:t>
      </w:r>
      <w:r w:rsidRPr="00315614">
        <w:rPr>
          <w:rFonts w:ascii="Cambria" w:hAnsi="Cambria"/>
        </w:rPr>
        <w:t>purposes</w:t>
      </w:r>
      <w:r w:rsidRPr="00315614">
        <w:rPr>
          <w:rFonts w:ascii="Cambria" w:hAnsi="Cambria"/>
          <w:spacing w:val="-1"/>
        </w:rPr>
        <w:t xml:space="preserve"> </w:t>
      </w:r>
      <w:r w:rsidRPr="00315614">
        <w:rPr>
          <w:rFonts w:ascii="Cambria" w:hAnsi="Cambria"/>
        </w:rPr>
        <w:t>of</w:t>
      </w:r>
      <w:r w:rsidRPr="00315614">
        <w:rPr>
          <w:rFonts w:ascii="Cambria" w:hAnsi="Cambria"/>
          <w:spacing w:val="1"/>
        </w:rPr>
        <w:t xml:space="preserve"> </w:t>
      </w:r>
      <w:r w:rsidRPr="00315614">
        <w:rPr>
          <w:rFonts w:ascii="Cambria" w:hAnsi="Cambria"/>
        </w:rPr>
        <w:t>this</w:t>
      </w:r>
      <w:r w:rsidRPr="00315614">
        <w:rPr>
          <w:rFonts w:ascii="Cambria" w:hAnsi="Cambria"/>
          <w:spacing w:val="-1"/>
        </w:rPr>
        <w:t xml:space="preserve"> </w:t>
      </w:r>
      <w:r w:rsidRPr="00315614">
        <w:rPr>
          <w:rFonts w:ascii="Cambria" w:hAnsi="Cambria"/>
          <w:spacing w:val="-2"/>
        </w:rPr>
        <w:t>statement:</w:t>
      </w:r>
    </w:p>
    <w:p w14:paraId="6B9BAC98" w14:textId="77777777" w:rsidR="0020686F" w:rsidRPr="00315614" w:rsidRDefault="0020686F" w:rsidP="00315614">
      <w:pPr>
        <w:pStyle w:val="BodyText"/>
        <w:rPr>
          <w:rFonts w:ascii="Cambria" w:hAnsi="Cambria"/>
        </w:rPr>
      </w:pPr>
    </w:p>
    <w:p w14:paraId="4E39272C" w14:textId="77777777" w:rsidR="0020686F" w:rsidRPr="00315614" w:rsidRDefault="0020686F" w:rsidP="00315614">
      <w:pPr>
        <w:pStyle w:val="ListParagraph"/>
        <w:widowControl w:val="0"/>
        <w:numPr>
          <w:ilvl w:val="0"/>
          <w:numId w:val="24"/>
        </w:numPr>
        <w:tabs>
          <w:tab w:val="left" w:pos="838"/>
        </w:tabs>
        <w:autoSpaceDE w:val="0"/>
        <w:autoSpaceDN w:val="0"/>
        <w:spacing w:after="0" w:line="242" w:lineRule="auto"/>
        <w:ind w:right="234"/>
        <w:rPr>
          <w:rFonts w:ascii="Cambria" w:hAnsi="Cambria"/>
          <w:sz w:val="24"/>
        </w:rPr>
      </w:pPr>
      <w:r w:rsidRPr="00315614">
        <w:rPr>
          <w:rFonts w:ascii="Cambria" w:hAnsi="Cambria"/>
          <w:sz w:val="24"/>
        </w:rPr>
        <w:t>tobacco industry means any entity involved in the manufacture, sale or distribution of</w:t>
      </w:r>
      <w:r w:rsidRPr="00315614">
        <w:rPr>
          <w:rFonts w:ascii="Cambria" w:hAnsi="Cambria"/>
          <w:spacing w:val="80"/>
          <w:sz w:val="24"/>
        </w:rPr>
        <w:t xml:space="preserve"> </w:t>
      </w:r>
      <w:r w:rsidRPr="00315614">
        <w:rPr>
          <w:rFonts w:ascii="Cambria" w:hAnsi="Cambria"/>
          <w:sz w:val="24"/>
        </w:rPr>
        <w:t>tobacco and related products, and any affiliate of such entity;</w:t>
      </w:r>
      <w:r w:rsidRPr="00315614">
        <w:rPr>
          <w:rFonts w:ascii="Cambria" w:hAnsi="Cambria"/>
          <w:spacing w:val="-14"/>
          <w:sz w:val="24"/>
        </w:rPr>
        <w:t xml:space="preserve"> </w:t>
      </w:r>
      <w:r w:rsidRPr="00315614">
        <w:rPr>
          <w:rFonts w:ascii="Cambria" w:hAnsi="Cambria"/>
          <w:sz w:val="24"/>
        </w:rPr>
        <w:t>and</w:t>
      </w:r>
    </w:p>
    <w:p w14:paraId="01A0A8D1" w14:textId="77777777" w:rsidR="0020686F" w:rsidRPr="00315614" w:rsidRDefault="0020686F" w:rsidP="00315614">
      <w:pPr>
        <w:pStyle w:val="ListParagraph"/>
        <w:widowControl w:val="0"/>
        <w:numPr>
          <w:ilvl w:val="0"/>
          <w:numId w:val="24"/>
        </w:numPr>
        <w:tabs>
          <w:tab w:val="left" w:pos="838"/>
        </w:tabs>
        <w:autoSpaceDE w:val="0"/>
        <w:autoSpaceDN w:val="0"/>
        <w:spacing w:before="276" w:after="0" w:line="237" w:lineRule="auto"/>
        <w:ind w:right="240"/>
        <w:rPr>
          <w:rFonts w:ascii="Cambria" w:hAnsi="Cambria"/>
          <w:sz w:val="24"/>
        </w:rPr>
      </w:pPr>
      <w:r w:rsidRPr="00315614">
        <w:rPr>
          <w:rFonts w:ascii="Cambria" w:hAnsi="Cambria"/>
          <w:sz w:val="24"/>
        </w:rPr>
        <w:t>arms</w:t>
      </w:r>
      <w:r w:rsidRPr="00315614">
        <w:rPr>
          <w:rFonts w:ascii="Cambria" w:hAnsi="Cambria"/>
          <w:spacing w:val="-5"/>
          <w:sz w:val="24"/>
        </w:rPr>
        <w:t xml:space="preserve"> </w:t>
      </w:r>
      <w:r w:rsidRPr="00315614">
        <w:rPr>
          <w:rFonts w:ascii="Cambria" w:hAnsi="Cambria"/>
          <w:sz w:val="24"/>
        </w:rPr>
        <w:t>industry</w:t>
      </w:r>
      <w:r w:rsidRPr="00315614">
        <w:rPr>
          <w:rFonts w:ascii="Cambria" w:hAnsi="Cambria"/>
          <w:spacing w:val="-3"/>
          <w:sz w:val="24"/>
        </w:rPr>
        <w:t xml:space="preserve"> </w:t>
      </w:r>
      <w:r w:rsidRPr="00315614">
        <w:rPr>
          <w:rFonts w:ascii="Cambria" w:hAnsi="Cambria"/>
          <w:sz w:val="24"/>
        </w:rPr>
        <w:t>means</w:t>
      </w:r>
      <w:r w:rsidRPr="00315614">
        <w:rPr>
          <w:rFonts w:ascii="Cambria" w:hAnsi="Cambria"/>
          <w:spacing w:val="-5"/>
          <w:sz w:val="24"/>
        </w:rPr>
        <w:t xml:space="preserve"> </w:t>
      </w:r>
      <w:r w:rsidRPr="00315614">
        <w:rPr>
          <w:rFonts w:ascii="Cambria" w:hAnsi="Cambria"/>
          <w:sz w:val="24"/>
        </w:rPr>
        <w:t>any</w:t>
      </w:r>
      <w:r w:rsidRPr="00315614">
        <w:rPr>
          <w:rFonts w:ascii="Cambria" w:hAnsi="Cambria"/>
          <w:spacing w:val="-8"/>
          <w:sz w:val="24"/>
        </w:rPr>
        <w:t xml:space="preserve"> </w:t>
      </w:r>
      <w:r w:rsidRPr="00315614">
        <w:rPr>
          <w:rFonts w:ascii="Cambria" w:hAnsi="Cambria"/>
          <w:sz w:val="24"/>
        </w:rPr>
        <w:t>entity</w:t>
      </w:r>
      <w:r w:rsidRPr="00315614">
        <w:rPr>
          <w:rFonts w:ascii="Cambria" w:hAnsi="Cambria"/>
          <w:spacing w:val="-3"/>
          <w:sz w:val="24"/>
        </w:rPr>
        <w:t xml:space="preserve"> </w:t>
      </w:r>
      <w:r w:rsidRPr="00315614">
        <w:rPr>
          <w:rFonts w:ascii="Cambria" w:hAnsi="Cambria"/>
          <w:sz w:val="24"/>
        </w:rPr>
        <w:t>involved</w:t>
      </w:r>
      <w:r w:rsidRPr="00315614">
        <w:rPr>
          <w:rFonts w:ascii="Cambria" w:hAnsi="Cambria"/>
          <w:spacing w:val="-3"/>
          <w:sz w:val="24"/>
        </w:rPr>
        <w:t xml:space="preserve"> </w:t>
      </w:r>
      <w:r w:rsidRPr="00315614">
        <w:rPr>
          <w:rFonts w:ascii="Cambria" w:hAnsi="Cambria"/>
          <w:sz w:val="24"/>
        </w:rPr>
        <w:t>in</w:t>
      </w:r>
      <w:r w:rsidRPr="00315614">
        <w:rPr>
          <w:rFonts w:ascii="Cambria" w:hAnsi="Cambria"/>
          <w:spacing w:val="-8"/>
          <w:sz w:val="24"/>
        </w:rPr>
        <w:t xml:space="preserve"> </w:t>
      </w:r>
      <w:r w:rsidRPr="00315614">
        <w:rPr>
          <w:rFonts w:ascii="Cambria" w:hAnsi="Cambria"/>
          <w:sz w:val="24"/>
        </w:rPr>
        <w:t>the</w:t>
      </w:r>
      <w:r w:rsidRPr="00315614">
        <w:rPr>
          <w:rFonts w:ascii="Cambria" w:hAnsi="Cambria"/>
          <w:spacing w:val="-4"/>
          <w:sz w:val="24"/>
        </w:rPr>
        <w:t xml:space="preserve"> </w:t>
      </w:r>
      <w:r w:rsidRPr="00315614">
        <w:rPr>
          <w:rFonts w:ascii="Cambria" w:hAnsi="Cambria"/>
          <w:sz w:val="24"/>
        </w:rPr>
        <w:t>manufacture,</w:t>
      </w:r>
      <w:r w:rsidRPr="00315614">
        <w:rPr>
          <w:rFonts w:ascii="Cambria" w:hAnsi="Cambria"/>
          <w:spacing w:val="-1"/>
          <w:sz w:val="24"/>
        </w:rPr>
        <w:t xml:space="preserve"> </w:t>
      </w:r>
      <w:r w:rsidRPr="00315614">
        <w:rPr>
          <w:rFonts w:ascii="Cambria" w:hAnsi="Cambria"/>
          <w:sz w:val="24"/>
        </w:rPr>
        <w:t>sale</w:t>
      </w:r>
      <w:r w:rsidRPr="00315614">
        <w:rPr>
          <w:rFonts w:ascii="Cambria" w:hAnsi="Cambria"/>
          <w:spacing w:val="-4"/>
          <w:sz w:val="24"/>
        </w:rPr>
        <w:t xml:space="preserve"> </w:t>
      </w:r>
      <w:r w:rsidRPr="00315614">
        <w:rPr>
          <w:rFonts w:ascii="Cambria" w:hAnsi="Cambria"/>
          <w:sz w:val="24"/>
        </w:rPr>
        <w:t>or</w:t>
      </w:r>
      <w:r w:rsidRPr="00315614">
        <w:rPr>
          <w:rFonts w:ascii="Cambria" w:hAnsi="Cambria"/>
          <w:spacing w:val="-1"/>
          <w:sz w:val="24"/>
        </w:rPr>
        <w:t xml:space="preserve"> </w:t>
      </w:r>
      <w:r w:rsidRPr="00315614">
        <w:rPr>
          <w:rFonts w:ascii="Cambria" w:hAnsi="Cambria"/>
          <w:sz w:val="24"/>
        </w:rPr>
        <w:t>distribution</w:t>
      </w:r>
      <w:r w:rsidRPr="00315614">
        <w:rPr>
          <w:rFonts w:ascii="Cambria" w:hAnsi="Cambria"/>
          <w:spacing w:val="-3"/>
          <w:sz w:val="24"/>
        </w:rPr>
        <w:t xml:space="preserve"> </w:t>
      </w:r>
      <w:r w:rsidRPr="00315614">
        <w:rPr>
          <w:rFonts w:ascii="Cambria" w:hAnsi="Cambria"/>
          <w:sz w:val="24"/>
        </w:rPr>
        <w:t>of</w:t>
      </w:r>
      <w:r w:rsidRPr="00315614">
        <w:rPr>
          <w:rFonts w:ascii="Cambria" w:hAnsi="Cambria"/>
          <w:spacing w:val="-1"/>
          <w:sz w:val="24"/>
        </w:rPr>
        <w:t xml:space="preserve"> </w:t>
      </w:r>
      <w:r w:rsidRPr="00315614">
        <w:rPr>
          <w:rFonts w:ascii="Cambria" w:hAnsi="Cambria"/>
          <w:sz w:val="24"/>
        </w:rPr>
        <w:t>arms, and any affiliate of such entity.</w:t>
      </w:r>
    </w:p>
    <w:p w14:paraId="0B7907A3" w14:textId="77777777" w:rsidR="0020686F" w:rsidRPr="00315614" w:rsidRDefault="0020686F" w:rsidP="00315614">
      <w:pPr>
        <w:pStyle w:val="BodyText"/>
        <w:rPr>
          <w:rFonts w:ascii="Cambria" w:hAnsi="Cambria"/>
        </w:rPr>
      </w:pPr>
    </w:p>
    <w:p w14:paraId="3D26A40D" w14:textId="77777777" w:rsidR="0020686F" w:rsidRPr="00315614" w:rsidRDefault="0020686F" w:rsidP="00315614">
      <w:pPr>
        <w:pStyle w:val="BodyText"/>
        <w:spacing w:before="1"/>
        <w:ind w:right="226"/>
        <w:jc w:val="both"/>
        <w:rPr>
          <w:rFonts w:ascii="Cambria" w:hAnsi="Cambria"/>
        </w:rPr>
      </w:pPr>
      <w:r w:rsidRPr="00315614">
        <w:rPr>
          <w:rFonts w:ascii="Cambria" w:hAnsi="Cambria"/>
        </w:rPr>
        <w:t xml:space="preserve">This disclosure statement needs to be provided by any nongovernmental organization, private sector entity, philanthropic foundation and/or academic institution prior to engaging with </w:t>
      </w:r>
      <w:r w:rsidRPr="00315614">
        <w:rPr>
          <w:rFonts w:ascii="Cambria" w:hAnsi="Cambria"/>
          <w:spacing w:val="-2"/>
        </w:rPr>
        <w:t>PAHO/WHO.</w:t>
      </w:r>
    </w:p>
    <w:p w14:paraId="0E704FAB" w14:textId="77777777" w:rsidR="0020686F" w:rsidRPr="00315614" w:rsidRDefault="0020686F" w:rsidP="00315614">
      <w:pPr>
        <w:pStyle w:val="BodyText"/>
        <w:spacing w:before="276"/>
        <w:jc w:val="both"/>
        <w:rPr>
          <w:rFonts w:ascii="Cambria" w:hAnsi="Cambria"/>
        </w:rPr>
      </w:pPr>
      <w:r w:rsidRPr="00315614">
        <w:rPr>
          <w:rFonts w:ascii="Cambria" w:hAnsi="Cambria"/>
        </w:rPr>
        <w:t>In</w:t>
      </w:r>
      <w:r w:rsidRPr="00315614">
        <w:rPr>
          <w:rFonts w:ascii="Cambria" w:hAnsi="Cambria"/>
          <w:spacing w:val="-2"/>
        </w:rPr>
        <w:t xml:space="preserve"> </w:t>
      </w:r>
      <w:r w:rsidRPr="00315614">
        <w:rPr>
          <w:rFonts w:ascii="Cambria" w:hAnsi="Cambria"/>
        </w:rPr>
        <w:t>view</w:t>
      </w:r>
      <w:r w:rsidRPr="00315614">
        <w:rPr>
          <w:rFonts w:ascii="Cambria" w:hAnsi="Cambria"/>
          <w:spacing w:val="-3"/>
        </w:rPr>
        <w:t xml:space="preserve"> </w:t>
      </w:r>
      <w:r w:rsidRPr="00315614">
        <w:rPr>
          <w:rFonts w:ascii="Cambria" w:hAnsi="Cambria"/>
        </w:rPr>
        <w:t>of</w:t>
      </w:r>
      <w:r w:rsidRPr="00315614">
        <w:rPr>
          <w:rFonts w:ascii="Cambria" w:hAnsi="Cambria"/>
          <w:spacing w:val="1"/>
        </w:rPr>
        <w:t xml:space="preserve"> </w:t>
      </w:r>
      <w:r w:rsidRPr="00315614">
        <w:rPr>
          <w:rFonts w:ascii="Cambria" w:hAnsi="Cambria"/>
        </w:rPr>
        <w:t>the</w:t>
      </w:r>
      <w:r w:rsidRPr="00315614">
        <w:rPr>
          <w:rFonts w:ascii="Cambria" w:hAnsi="Cambria"/>
          <w:spacing w:val="-8"/>
        </w:rPr>
        <w:t xml:space="preserve"> </w:t>
      </w:r>
      <w:r w:rsidRPr="00315614">
        <w:rPr>
          <w:rFonts w:ascii="Cambria" w:hAnsi="Cambria"/>
        </w:rPr>
        <w:t>foregoing,</w:t>
      </w:r>
      <w:r w:rsidRPr="00315614">
        <w:rPr>
          <w:rFonts w:ascii="Cambria" w:hAnsi="Cambria"/>
          <w:spacing w:val="1"/>
        </w:rPr>
        <w:t xml:space="preserve"> </w:t>
      </w:r>
      <w:r w:rsidRPr="00315614">
        <w:rPr>
          <w:rFonts w:ascii="Cambria" w:hAnsi="Cambria"/>
        </w:rPr>
        <w:t>please</w:t>
      </w:r>
      <w:r w:rsidRPr="00315614">
        <w:rPr>
          <w:rFonts w:ascii="Cambria" w:hAnsi="Cambria"/>
          <w:spacing w:val="-3"/>
        </w:rPr>
        <w:t xml:space="preserve"> </w:t>
      </w:r>
      <w:r w:rsidRPr="00315614">
        <w:rPr>
          <w:rFonts w:ascii="Cambria" w:hAnsi="Cambria"/>
        </w:rPr>
        <w:t>answer</w:t>
      </w:r>
      <w:r w:rsidRPr="00315614">
        <w:rPr>
          <w:rFonts w:ascii="Cambria" w:hAnsi="Cambria"/>
          <w:spacing w:val="1"/>
        </w:rPr>
        <w:t xml:space="preserve"> </w:t>
      </w:r>
      <w:r w:rsidRPr="00315614">
        <w:rPr>
          <w:rFonts w:ascii="Cambria" w:hAnsi="Cambria"/>
        </w:rPr>
        <w:t>the</w:t>
      </w:r>
      <w:r w:rsidRPr="00315614">
        <w:rPr>
          <w:rFonts w:ascii="Cambria" w:hAnsi="Cambria"/>
          <w:spacing w:val="-3"/>
        </w:rPr>
        <w:t xml:space="preserve"> </w:t>
      </w:r>
      <w:r w:rsidRPr="00315614">
        <w:rPr>
          <w:rFonts w:ascii="Cambria" w:hAnsi="Cambria"/>
        </w:rPr>
        <w:t>following</w:t>
      </w:r>
      <w:r w:rsidRPr="00315614">
        <w:rPr>
          <w:rFonts w:ascii="Cambria" w:hAnsi="Cambria"/>
          <w:spacing w:val="-1"/>
        </w:rPr>
        <w:t xml:space="preserve"> </w:t>
      </w:r>
      <w:r w:rsidRPr="00315614">
        <w:rPr>
          <w:rFonts w:ascii="Cambria" w:hAnsi="Cambria"/>
          <w:spacing w:val="-2"/>
        </w:rPr>
        <w:t>questions:</w:t>
      </w:r>
    </w:p>
    <w:p w14:paraId="05AD131D" w14:textId="77777777" w:rsidR="0020686F" w:rsidRPr="00315614" w:rsidRDefault="0020686F" w:rsidP="00315614">
      <w:pPr>
        <w:pStyle w:val="BodyText"/>
        <w:rPr>
          <w:rFonts w:ascii="Cambria" w:hAnsi="Cambria"/>
        </w:rPr>
      </w:pPr>
    </w:p>
    <w:p w14:paraId="5BC2F7A8" w14:textId="77777777" w:rsidR="0020686F" w:rsidRPr="00315614" w:rsidRDefault="0020686F" w:rsidP="00315614">
      <w:pPr>
        <w:pStyle w:val="ListParagraph"/>
        <w:widowControl w:val="0"/>
        <w:numPr>
          <w:ilvl w:val="1"/>
          <w:numId w:val="23"/>
        </w:numPr>
        <w:tabs>
          <w:tab w:val="left" w:pos="960"/>
        </w:tabs>
        <w:autoSpaceDE w:val="0"/>
        <w:autoSpaceDN w:val="0"/>
        <w:spacing w:after="0" w:line="242" w:lineRule="auto"/>
        <w:ind w:left="0" w:right="230"/>
        <w:contextualSpacing w:val="0"/>
        <w:rPr>
          <w:rFonts w:ascii="Cambria" w:hAnsi="Cambria"/>
          <w:sz w:val="24"/>
        </w:rPr>
      </w:pPr>
      <w:r w:rsidRPr="00315614">
        <w:rPr>
          <w:rFonts w:ascii="Cambria" w:hAnsi="Cambria"/>
          <w:sz w:val="24"/>
        </w:rPr>
        <w:t>Is your entity, or</w:t>
      </w:r>
      <w:r w:rsidRPr="00315614">
        <w:rPr>
          <w:rFonts w:ascii="Cambria" w:hAnsi="Cambria"/>
          <w:spacing w:val="19"/>
          <w:sz w:val="24"/>
        </w:rPr>
        <w:t xml:space="preserve"> </w:t>
      </w:r>
      <w:r w:rsidRPr="00315614">
        <w:rPr>
          <w:rFonts w:ascii="Cambria" w:hAnsi="Cambria"/>
          <w:sz w:val="24"/>
        </w:rPr>
        <w:t>was your</w:t>
      </w:r>
      <w:r w:rsidRPr="00315614">
        <w:rPr>
          <w:rFonts w:ascii="Cambria" w:hAnsi="Cambria"/>
          <w:spacing w:val="19"/>
          <w:sz w:val="24"/>
        </w:rPr>
        <w:t xml:space="preserve"> </w:t>
      </w:r>
      <w:r w:rsidRPr="00315614">
        <w:rPr>
          <w:rFonts w:ascii="Cambria" w:hAnsi="Cambria"/>
          <w:sz w:val="24"/>
        </w:rPr>
        <w:t>entity over</w:t>
      </w:r>
      <w:r w:rsidRPr="00315614">
        <w:rPr>
          <w:rFonts w:ascii="Cambria" w:hAnsi="Cambria"/>
          <w:spacing w:val="19"/>
          <w:sz w:val="24"/>
        </w:rPr>
        <w:t xml:space="preserve"> </w:t>
      </w:r>
      <w:r w:rsidRPr="00315614">
        <w:rPr>
          <w:rFonts w:ascii="Cambria" w:hAnsi="Cambria"/>
          <w:sz w:val="24"/>
        </w:rPr>
        <w:t>the last four</w:t>
      </w:r>
      <w:r w:rsidRPr="00315614">
        <w:rPr>
          <w:rFonts w:ascii="Cambria" w:hAnsi="Cambria"/>
          <w:spacing w:val="19"/>
          <w:sz w:val="24"/>
        </w:rPr>
        <w:t xml:space="preserve"> </w:t>
      </w:r>
      <w:r w:rsidRPr="00315614">
        <w:rPr>
          <w:rFonts w:ascii="Cambria" w:hAnsi="Cambria"/>
          <w:sz w:val="24"/>
        </w:rPr>
        <w:t>years, part of the tobacco or arms industries (as defined above)?</w:t>
      </w:r>
    </w:p>
    <w:p w14:paraId="61A3C3BE" w14:textId="77777777" w:rsidR="0020686F" w:rsidRPr="00315614" w:rsidRDefault="0020686F" w:rsidP="00315614">
      <w:pPr>
        <w:pStyle w:val="BodyText"/>
        <w:tabs>
          <w:tab w:val="left" w:pos="5524"/>
          <w:tab w:val="left" w:pos="6475"/>
          <w:tab w:val="left" w:pos="7175"/>
          <w:tab w:val="left" w:pos="9321"/>
        </w:tabs>
        <w:spacing w:before="273"/>
        <w:rPr>
          <w:rFonts w:ascii="Cambria" w:hAnsi="Cambria"/>
        </w:rPr>
      </w:pPr>
      <w:r w:rsidRPr="00315614">
        <w:rPr>
          <w:rFonts w:ascii="Cambria" w:hAnsi="Cambria"/>
          <w:spacing w:val="-10"/>
        </w:rPr>
        <w:t>|</w:t>
      </w:r>
      <w:r w:rsidRPr="00315614">
        <w:rPr>
          <w:rFonts w:ascii="Cambria" w:hAnsi="Cambria"/>
          <w:u w:val="single"/>
        </w:rPr>
        <w:tab/>
      </w:r>
      <w:r w:rsidRPr="00315614">
        <w:rPr>
          <w:rFonts w:ascii="Cambria" w:hAnsi="Cambria"/>
        </w:rPr>
        <w:t xml:space="preserve">| Yes </w:t>
      </w:r>
      <w:r w:rsidRPr="00315614">
        <w:rPr>
          <w:rFonts w:ascii="Cambria" w:hAnsi="Cambria"/>
          <w:spacing w:val="-10"/>
        </w:rPr>
        <w:t>|</w:t>
      </w:r>
      <w:r w:rsidRPr="00315614">
        <w:rPr>
          <w:rFonts w:ascii="Cambria" w:hAnsi="Cambria"/>
          <w:u w:val="single"/>
        </w:rPr>
        <w:tab/>
      </w:r>
      <w:r w:rsidRPr="00315614">
        <w:rPr>
          <w:rFonts w:ascii="Cambria" w:hAnsi="Cambria"/>
        </w:rPr>
        <w:t>|</w:t>
      </w:r>
      <w:r w:rsidRPr="00315614">
        <w:rPr>
          <w:rFonts w:ascii="Cambria" w:hAnsi="Cambria"/>
          <w:spacing w:val="-5"/>
        </w:rPr>
        <w:t xml:space="preserve"> No</w:t>
      </w:r>
      <w:r w:rsidRPr="00315614">
        <w:rPr>
          <w:rFonts w:ascii="Cambria" w:hAnsi="Cambria"/>
        </w:rPr>
        <w:tab/>
        <w:t>Unable</w:t>
      </w:r>
      <w:r w:rsidRPr="00315614">
        <w:rPr>
          <w:rFonts w:ascii="Cambria" w:hAnsi="Cambria"/>
          <w:spacing w:val="-2"/>
        </w:rPr>
        <w:t xml:space="preserve"> </w:t>
      </w:r>
      <w:r w:rsidRPr="00315614">
        <w:rPr>
          <w:rFonts w:ascii="Cambria" w:hAnsi="Cambria"/>
        </w:rPr>
        <w:t>to</w:t>
      </w:r>
      <w:r w:rsidRPr="00315614">
        <w:rPr>
          <w:rFonts w:ascii="Cambria" w:hAnsi="Cambria"/>
          <w:spacing w:val="-6"/>
        </w:rPr>
        <w:t xml:space="preserve"> </w:t>
      </w:r>
      <w:r w:rsidRPr="00315614">
        <w:rPr>
          <w:rFonts w:ascii="Cambria" w:hAnsi="Cambria"/>
        </w:rPr>
        <w:t>answer</w:t>
      </w:r>
      <w:r w:rsidRPr="00315614">
        <w:rPr>
          <w:rFonts w:ascii="Cambria" w:hAnsi="Cambria"/>
          <w:spacing w:val="2"/>
        </w:rPr>
        <w:t xml:space="preserve"> </w:t>
      </w:r>
      <w:r w:rsidRPr="00315614">
        <w:rPr>
          <w:rFonts w:ascii="Cambria" w:hAnsi="Cambria"/>
          <w:spacing w:val="-10"/>
        </w:rPr>
        <w:t>|</w:t>
      </w:r>
      <w:r w:rsidRPr="00315614">
        <w:rPr>
          <w:rFonts w:ascii="Cambria" w:hAnsi="Cambria"/>
          <w:u w:val="single"/>
        </w:rPr>
        <w:tab/>
      </w:r>
      <w:r w:rsidRPr="00315614">
        <w:rPr>
          <w:rFonts w:ascii="Cambria" w:hAnsi="Cambria"/>
          <w:spacing w:val="-10"/>
        </w:rPr>
        <w:t>|</w:t>
      </w:r>
    </w:p>
    <w:p w14:paraId="62993673" w14:textId="77777777" w:rsidR="0020686F" w:rsidRPr="00315614" w:rsidRDefault="0020686F" w:rsidP="00315614">
      <w:pPr>
        <w:pStyle w:val="ListParagraph"/>
        <w:widowControl w:val="0"/>
        <w:numPr>
          <w:ilvl w:val="1"/>
          <w:numId w:val="23"/>
        </w:numPr>
        <w:tabs>
          <w:tab w:val="left" w:pos="960"/>
        </w:tabs>
        <w:autoSpaceDE w:val="0"/>
        <w:autoSpaceDN w:val="0"/>
        <w:spacing w:before="276" w:after="0" w:line="240" w:lineRule="auto"/>
        <w:ind w:left="0" w:right="225"/>
        <w:contextualSpacing w:val="0"/>
        <w:jc w:val="both"/>
        <w:rPr>
          <w:rFonts w:ascii="Cambria" w:hAnsi="Cambria"/>
          <w:sz w:val="24"/>
        </w:rPr>
      </w:pPr>
      <w:r w:rsidRPr="00315614">
        <w:rPr>
          <w:rFonts w:ascii="Cambria" w:hAnsi="Cambria"/>
          <w:sz w:val="24"/>
        </w:rPr>
        <w:t>To the best of your entity’s knowledge, is your entity, or has your entity over the last four years, engaged in activities that are aimed at furthering or supporting the interests of the tobacco industry? This includes, but is not limited to, supply contracts, contract work, services and lobbying.</w:t>
      </w:r>
    </w:p>
    <w:p w14:paraId="2ACABF3B" w14:textId="77777777" w:rsidR="0020686F" w:rsidRPr="00315614" w:rsidRDefault="0020686F" w:rsidP="00315614">
      <w:pPr>
        <w:pStyle w:val="BodyText"/>
        <w:tabs>
          <w:tab w:val="left" w:pos="5524"/>
          <w:tab w:val="left" w:pos="6475"/>
          <w:tab w:val="left" w:pos="7175"/>
          <w:tab w:val="left" w:pos="9321"/>
        </w:tabs>
        <w:spacing w:before="273"/>
        <w:rPr>
          <w:rFonts w:ascii="Cambria" w:hAnsi="Cambria"/>
        </w:rPr>
      </w:pPr>
      <w:r w:rsidRPr="00315614">
        <w:rPr>
          <w:rFonts w:ascii="Cambria" w:hAnsi="Cambria"/>
          <w:spacing w:val="-10"/>
        </w:rPr>
        <w:t>|</w:t>
      </w:r>
      <w:r w:rsidRPr="00315614">
        <w:rPr>
          <w:rFonts w:ascii="Cambria" w:hAnsi="Cambria"/>
          <w:u w:val="single"/>
        </w:rPr>
        <w:tab/>
      </w:r>
      <w:r w:rsidRPr="00315614">
        <w:rPr>
          <w:rFonts w:ascii="Cambria" w:hAnsi="Cambria"/>
        </w:rPr>
        <w:t xml:space="preserve">| Yes </w:t>
      </w:r>
      <w:r w:rsidRPr="00315614">
        <w:rPr>
          <w:rFonts w:ascii="Cambria" w:hAnsi="Cambria"/>
          <w:spacing w:val="-10"/>
        </w:rPr>
        <w:t>|</w:t>
      </w:r>
      <w:r w:rsidRPr="00315614">
        <w:rPr>
          <w:rFonts w:ascii="Cambria" w:hAnsi="Cambria"/>
          <w:u w:val="single"/>
        </w:rPr>
        <w:tab/>
      </w:r>
      <w:r w:rsidRPr="00315614">
        <w:rPr>
          <w:rFonts w:ascii="Cambria" w:hAnsi="Cambria"/>
        </w:rPr>
        <w:t>|</w:t>
      </w:r>
      <w:r w:rsidRPr="00315614">
        <w:rPr>
          <w:rFonts w:ascii="Cambria" w:hAnsi="Cambria"/>
          <w:spacing w:val="-5"/>
        </w:rPr>
        <w:t xml:space="preserve"> No</w:t>
      </w:r>
      <w:r w:rsidRPr="00315614">
        <w:rPr>
          <w:rFonts w:ascii="Cambria" w:hAnsi="Cambria"/>
        </w:rPr>
        <w:tab/>
        <w:t>Unable</w:t>
      </w:r>
      <w:r w:rsidRPr="00315614">
        <w:rPr>
          <w:rFonts w:ascii="Cambria" w:hAnsi="Cambria"/>
          <w:spacing w:val="-2"/>
        </w:rPr>
        <w:t xml:space="preserve"> </w:t>
      </w:r>
      <w:r w:rsidRPr="00315614">
        <w:rPr>
          <w:rFonts w:ascii="Cambria" w:hAnsi="Cambria"/>
        </w:rPr>
        <w:t>to</w:t>
      </w:r>
      <w:r w:rsidRPr="00315614">
        <w:rPr>
          <w:rFonts w:ascii="Cambria" w:hAnsi="Cambria"/>
          <w:spacing w:val="-6"/>
        </w:rPr>
        <w:t xml:space="preserve"> </w:t>
      </w:r>
      <w:r w:rsidRPr="00315614">
        <w:rPr>
          <w:rFonts w:ascii="Cambria" w:hAnsi="Cambria"/>
        </w:rPr>
        <w:t>answer</w:t>
      </w:r>
      <w:r w:rsidRPr="00315614">
        <w:rPr>
          <w:rFonts w:ascii="Cambria" w:hAnsi="Cambria"/>
          <w:spacing w:val="2"/>
        </w:rPr>
        <w:t xml:space="preserve"> </w:t>
      </w:r>
      <w:r w:rsidRPr="00315614">
        <w:rPr>
          <w:rFonts w:ascii="Cambria" w:hAnsi="Cambria"/>
          <w:spacing w:val="-10"/>
        </w:rPr>
        <w:t>|</w:t>
      </w:r>
      <w:r w:rsidRPr="00315614">
        <w:rPr>
          <w:rFonts w:ascii="Cambria" w:hAnsi="Cambria"/>
          <w:u w:val="single"/>
        </w:rPr>
        <w:tab/>
      </w:r>
      <w:r w:rsidRPr="00315614">
        <w:rPr>
          <w:rFonts w:ascii="Cambria" w:hAnsi="Cambria"/>
          <w:spacing w:val="-10"/>
        </w:rPr>
        <w:t>|</w:t>
      </w:r>
    </w:p>
    <w:p w14:paraId="3F171206" w14:textId="77777777" w:rsidR="0020686F" w:rsidRPr="00315614" w:rsidRDefault="0020686F" w:rsidP="00315614">
      <w:pPr>
        <w:pStyle w:val="BodyText"/>
        <w:rPr>
          <w:rFonts w:ascii="Cambria" w:hAnsi="Cambria"/>
        </w:rPr>
      </w:pPr>
    </w:p>
    <w:p w14:paraId="731B56FA" w14:textId="77777777" w:rsidR="0020686F" w:rsidRPr="00315614" w:rsidRDefault="0020686F" w:rsidP="00315614">
      <w:pPr>
        <w:pStyle w:val="ListParagraph"/>
        <w:widowControl w:val="0"/>
        <w:numPr>
          <w:ilvl w:val="1"/>
          <w:numId w:val="23"/>
        </w:numPr>
        <w:tabs>
          <w:tab w:val="left" w:pos="960"/>
        </w:tabs>
        <w:autoSpaceDE w:val="0"/>
        <w:autoSpaceDN w:val="0"/>
        <w:spacing w:after="0" w:line="240" w:lineRule="auto"/>
        <w:ind w:left="0" w:right="228"/>
        <w:contextualSpacing w:val="0"/>
        <w:jc w:val="both"/>
        <w:rPr>
          <w:rFonts w:ascii="Cambria" w:hAnsi="Cambria"/>
          <w:sz w:val="24"/>
        </w:rPr>
      </w:pPr>
      <w:r w:rsidRPr="00315614">
        <w:rPr>
          <w:rFonts w:ascii="Cambria" w:hAnsi="Cambria"/>
          <w:sz w:val="24"/>
        </w:rPr>
        <w:t>To the best of your entity’s knowledge, does your entity currently, or did your entity over the last four years, have any other association or relationship with the tobacco industry (as defined above). This includes in particular investment interests (other than general mutual funds or similar arrangements whereby your entity has no control over the</w:t>
      </w:r>
      <w:r w:rsidRPr="00315614">
        <w:rPr>
          <w:rFonts w:ascii="Cambria" w:hAnsi="Cambria"/>
          <w:spacing w:val="-9"/>
          <w:sz w:val="24"/>
        </w:rPr>
        <w:t xml:space="preserve"> </w:t>
      </w:r>
      <w:r w:rsidRPr="00315614">
        <w:rPr>
          <w:rFonts w:ascii="Cambria" w:hAnsi="Cambria"/>
          <w:sz w:val="24"/>
        </w:rPr>
        <w:t>selection</w:t>
      </w:r>
      <w:r w:rsidRPr="00315614">
        <w:rPr>
          <w:rFonts w:ascii="Cambria" w:hAnsi="Cambria"/>
          <w:spacing w:val="-8"/>
          <w:sz w:val="24"/>
        </w:rPr>
        <w:t xml:space="preserve"> </w:t>
      </w:r>
      <w:r w:rsidRPr="00315614">
        <w:rPr>
          <w:rFonts w:ascii="Cambria" w:hAnsi="Cambria"/>
          <w:sz w:val="24"/>
        </w:rPr>
        <w:t>of</w:t>
      </w:r>
      <w:r w:rsidRPr="00315614">
        <w:rPr>
          <w:rFonts w:ascii="Cambria" w:hAnsi="Cambria"/>
          <w:spacing w:val="-6"/>
          <w:sz w:val="24"/>
        </w:rPr>
        <w:t xml:space="preserve"> </w:t>
      </w:r>
      <w:r w:rsidRPr="00315614">
        <w:rPr>
          <w:rFonts w:ascii="Cambria" w:hAnsi="Cambria"/>
          <w:sz w:val="24"/>
        </w:rPr>
        <w:t>the</w:t>
      </w:r>
      <w:r w:rsidRPr="00315614">
        <w:rPr>
          <w:rFonts w:ascii="Cambria" w:hAnsi="Cambria"/>
          <w:spacing w:val="-9"/>
          <w:sz w:val="24"/>
        </w:rPr>
        <w:t xml:space="preserve"> </w:t>
      </w:r>
      <w:r w:rsidRPr="00315614">
        <w:rPr>
          <w:rFonts w:ascii="Cambria" w:hAnsi="Cambria"/>
          <w:sz w:val="24"/>
        </w:rPr>
        <w:t>investments),</w:t>
      </w:r>
      <w:r w:rsidRPr="00315614">
        <w:rPr>
          <w:rFonts w:ascii="Cambria" w:hAnsi="Cambria"/>
          <w:spacing w:val="-5"/>
          <w:sz w:val="24"/>
        </w:rPr>
        <w:t xml:space="preserve"> </w:t>
      </w:r>
      <w:r w:rsidRPr="00315614">
        <w:rPr>
          <w:rFonts w:ascii="Cambria" w:hAnsi="Cambria"/>
          <w:sz w:val="24"/>
        </w:rPr>
        <w:t>commercial</w:t>
      </w:r>
      <w:r w:rsidRPr="00315614">
        <w:rPr>
          <w:rFonts w:ascii="Cambria" w:hAnsi="Cambria"/>
          <w:spacing w:val="-7"/>
          <w:sz w:val="24"/>
        </w:rPr>
        <w:t xml:space="preserve"> </w:t>
      </w:r>
      <w:r w:rsidRPr="00315614">
        <w:rPr>
          <w:rFonts w:ascii="Cambria" w:hAnsi="Cambria"/>
          <w:sz w:val="24"/>
        </w:rPr>
        <w:t>business</w:t>
      </w:r>
      <w:r w:rsidRPr="00315614">
        <w:rPr>
          <w:rFonts w:ascii="Cambria" w:hAnsi="Cambria"/>
          <w:spacing w:val="-9"/>
          <w:sz w:val="24"/>
        </w:rPr>
        <w:t xml:space="preserve"> </w:t>
      </w:r>
      <w:r w:rsidRPr="00315614">
        <w:rPr>
          <w:rFonts w:ascii="Cambria" w:hAnsi="Cambria"/>
          <w:sz w:val="24"/>
        </w:rPr>
        <w:t>interests,</w:t>
      </w:r>
      <w:r w:rsidRPr="00315614">
        <w:rPr>
          <w:rFonts w:ascii="Cambria" w:hAnsi="Cambria"/>
          <w:spacing w:val="-5"/>
          <w:sz w:val="24"/>
        </w:rPr>
        <w:t xml:space="preserve"> </w:t>
      </w:r>
      <w:r w:rsidRPr="00315614">
        <w:rPr>
          <w:rFonts w:ascii="Cambria" w:hAnsi="Cambria"/>
          <w:sz w:val="24"/>
        </w:rPr>
        <w:t>the</w:t>
      </w:r>
      <w:r w:rsidRPr="00315614">
        <w:rPr>
          <w:rFonts w:ascii="Cambria" w:hAnsi="Cambria"/>
          <w:spacing w:val="-9"/>
          <w:sz w:val="24"/>
        </w:rPr>
        <w:t xml:space="preserve"> </w:t>
      </w:r>
      <w:r w:rsidRPr="00315614">
        <w:rPr>
          <w:rFonts w:ascii="Cambria" w:hAnsi="Cambria"/>
          <w:sz w:val="24"/>
        </w:rPr>
        <w:t>provision</w:t>
      </w:r>
      <w:r w:rsidRPr="00315614">
        <w:rPr>
          <w:rFonts w:ascii="Cambria" w:hAnsi="Cambria"/>
          <w:spacing w:val="-8"/>
          <w:sz w:val="24"/>
        </w:rPr>
        <w:t xml:space="preserve"> </w:t>
      </w:r>
      <w:r w:rsidRPr="00315614">
        <w:rPr>
          <w:rFonts w:ascii="Cambria" w:hAnsi="Cambria"/>
          <w:sz w:val="24"/>
        </w:rPr>
        <w:t>or</w:t>
      </w:r>
      <w:r w:rsidRPr="00315614">
        <w:rPr>
          <w:rFonts w:ascii="Cambria" w:hAnsi="Cambria"/>
          <w:spacing w:val="-6"/>
          <w:sz w:val="24"/>
        </w:rPr>
        <w:t xml:space="preserve"> </w:t>
      </w:r>
      <w:r w:rsidRPr="00315614">
        <w:rPr>
          <w:rFonts w:ascii="Cambria" w:hAnsi="Cambria"/>
          <w:sz w:val="24"/>
        </w:rPr>
        <w:t>receipt of financial and/or other support.</w:t>
      </w:r>
    </w:p>
    <w:p w14:paraId="7AE4BD1D" w14:textId="77777777" w:rsidR="0020686F" w:rsidRPr="00315614" w:rsidRDefault="0020686F" w:rsidP="00315614">
      <w:pPr>
        <w:pStyle w:val="BodyText"/>
        <w:rPr>
          <w:rFonts w:ascii="Cambria" w:hAnsi="Cambria"/>
        </w:rPr>
      </w:pPr>
    </w:p>
    <w:p w14:paraId="3437EAF6" w14:textId="77777777" w:rsidR="0020686F" w:rsidRPr="00315614" w:rsidRDefault="0020686F" w:rsidP="00315614">
      <w:pPr>
        <w:pStyle w:val="BodyText"/>
        <w:rPr>
          <w:rFonts w:ascii="Cambria" w:hAnsi="Cambria"/>
        </w:rPr>
      </w:pPr>
    </w:p>
    <w:p w14:paraId="603DA8B8" w14:textId="77777777" w:rsidR="0020686F" w:rsidRPr="00315614" w:rsidRDefault="0020686F" w:rsidP="00315614">
      <w:pPr>
        <w:pStyle w:val="BodyText"/>
        <w:tabs>
          <w:tab w:val="left" w:pos="5524"/>
          <w:tab w:val="left" w:pos="6475"/>
          <w:tab w:val="left" w:pos="7175"/>
          <w:tab w:val="left" w:pos="9321"/>
        </w:tabs>
        <w:spacing w:before="1"/>
        <w:rPr>
          <w:rFonts w:ascii="Cambria" w:hAnsi="Cambria"/>
        </w:rPr>
      </w:pPr>
      <w:r w:rsidRPr="00315614">
        <w:rPr>
          <w:rFonts w:ascii="Cambria" w:hAnsi="Cambria"/>
          <w:spacing w:val="-10"/>
        </w:rPr>
        <w:t>|</w:t>
      </w:r>
      <w:r w:rsidRPr="00315614">
        <w:rPr>
          <w:rFonts w:ascii="Cambria" w:hAnsi="Cambria"/>
          <w:u w:val="single"/>
        </w:rPr>
        <w:tab/>
      </w:r>
      <w:r w:rsidRPr="00315614">
        <w:rPr>
          <w:rFonts w:ascii="Cambria" w:hAnsi="Cambria"/>
        </w:rPr>
        <w:t xml:space="preserve">| Yes </w:t>
      </w:r>
      <w:r w:rsidRPr="00315614">
        <w:rPr>
          <w:rFonts w:ascii="Cambria" w:hAnsi="Cambria"/>
          <w:spacing w:val="-10"/>
        </w:rPr>
        <w:t>|</w:t>
      </w:r>
      <w:r w:rsidRPr="00315614">
        <w:rPr>
          <w:rFonts w:ascii="Cambria" w:hAnsi="Cambria"/>
          <w:u w:val="single"/>
        </w:rPr>
        <w:tab/>
      </w:r>
      <w:r w:rsidRPr="00315614">
        <w:rPr>
          <w:rFonts w:ascii="Cambria" w:hAnsi="Cambria"/>
        </w:rPr>
        <w:t>|</w:t>
      </w:r>
      <w:r w:rsidRPr="00315614">
        <w:rPr>
          <w:rFonts w:ascii="Cambria" w:hAnsi="Cambria"/>
          <w:spacing w:val="-5"/>
        </w:rPr>
        <w:t xml:space="preserve"> No</w:t>
      </w:r>
      <w:r w:rsidRPr="00315614">
        <w:rPr>
          <w:rFonts w:ascii="Cambria" w:hAnsi="Cambria"/>
        </w:rPr>
        <w:tab/>
        <w:t>Unable</w:t>
      </w:r>
      <w:r w:rsidRPr="00315614">
        <w:rPr>
          <w:rFonts w:ascii="Cambria" w:hAnsi="Cambria"/>
          <w:spacing w:val="-3"/>
        </w:rPr>
        <w:t xml:space="preserve"> </w:t>
      </w:r>
      <w:r w:rsidRPr="00315614">
        <w:rPr>
          <w:rFonts w:ascii="Cambria" w:hAnsi="Cambria"/>
        </w:rPr>
        <w:t>to</w:t>
      </w:r>
      <w:r w:rsidRPr="00315614">
        <w:rPr>
          <w:rFonts w:ascii="Cambria" w:hAnsi="Cambria"/>
          <w:spacing w:val="-5"/>
        </w:rPr>
        <w:t xml:space="preserve"> </w:t>
      </w:r>
      <w:r w:rsidRPr="00315614">
        <w:rPr>
          <w:rFonts w:ascii="Cambria" w:hAnsi="Cambria"/>
        </w:rPr>
        <w:t>answer</w:t>
      </w:r>
      <w:r w:rsidRPr="00315614">
        <w:rPr>
          <w:rFonts w:ascii="Cambria" w:hAnsi="Cambria"/>
          <w:spacing w:val="1"/>
        </w:rPr>
        <w:t xml:space="preserve"> </w:t>
      </w:r>
      <w:r w:rsidRPr="00315614">
        <w:rPr>
          <w:rFonts w:ascii="Cambria" w:hAnsi="Cambria"/>
          <w:spacing w:val="-10"/>
        </w:rPr>
        <w:t>|</w:t>
      </w:r>
      <w:r w:rsidRPr="00315614">
        <w:rPr>
          <w:rFonts w:ascii="Cambria" w:hAnsi="Cambria"/>
          <w:u w:val="single"/>
        </w:rPr>
        <w:tab/>
      </w:r>
      <w:r w:rsidRPr="00315614">
        <w:rPr>
          <w:rFonts w:ascii="Cambria" w:hAnsi="Cambria"/>
          <w:spacing w:val="-10"/>
        </w:rPr>
        <w:t>|</w:t>
      </w:r>
    </w:p>
    <w:p w14:paraId="6B0F188A" w14:textId="2856A19E" w:rsidR="0020686F" w:rsidRPr="00315614" w:rsidRDefault="006F102F" w:rsidP="00315614">
      <w:pPr>
        <w:pStyle w:val="BodyText"/>
        <w:spacing w:before="135"/>
        <w:rPr>
          <w:rFonts w:ascii="Cambria" w:hAnsi="Cambria"/>
          <w:sz w:val="20"/>
        </w:rPr>
      </w:pPr>
      <w:r>
        <w:rPr>
          <w:rFonts w:ascii="Cambria" w:hAnsi="Cambria"/>
          <w:noProof/>
        </w:rPr>
        <w:pict w14:anchorId="421C21B1">
          <v:shape id="Graphic 2" o:spid="_x0000_s2050" style="position:absolute;margin-left:1in;margin-top:19.5pt;width:2in;height:.75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" path="m1828800,l,,,9144r1828800,l1828800,xe" fillcolor="black" stroked="f">
            <v:path arrowok="t"/>
            <w10:wrap type="topAndBottom" anchorx="page"/>
          </v:shape>
        </w:pict>
      </w:r>
      <w:bookmarkStart w:id="0" w:name="_bookmark0"/>
      <w:bookmarkEnd w:id="0"/>
      <w:r w:rsidR="0020686F" w:rsidRPr="00315614">
        <w:rPr>
          <w:rFonts w:ascii="Cambria" w:hAnsi="Cambria"/>
          <w:spacing w:val="-2"/>
          <w:sz w:val="20"/>
          <w:vertAlign w:val="superscript"/>
        </w:rPr>
        <w:t>1</w:t>
      </w:r>
      <w:r w:rsidR="0020686F" w:rsidRPr="00315614">
        <w:rPr>
          <w:rFonts w:ascii="Cambria" w:hAnsi="Cambria"/>
          <w:spacing w:val="16"/>
          <w:sz w:val="20"/>
        </w:rPr>
        <w:t xml:space="preserve"> </w:t>
      </w:r>
      <w:r w:rsidR="0020686F" w:rsidRPr="00315614">
        <w:rPr>
          <w:rFonts w:ascii="Cambria" w:hAnsi="Cambria"/>
          <w:spacing w:val="-2"/>
          <w:sz w:val="20"/>
        </w:rPr>
        <w:t>Nongovernmental</w:t>
      </w:r>
      <w:r w:rsidR="0020686F" w:rsidRPr="00315614">
        <w:rPr>
          <w:rFonts w:ascii="Cambria" w:hAnsi="Cambria"/>
          <w:spacing w:val="3"/>
          <w:sz w:val="20"/>
        </w:rPr>
        <w:t xml:space="preserve"> </w:t>
      </w:r>
      <w:r w:rsidR="0020686F" w:rsidRPr="00315614">
        <w:rPr>
          <w:rFonts w:ascii="Cambria" w:hAnsi="Cambria"/>
          <w:spacing w:val="-2"/>
          <w:sz w:val="20"/>
        </w:rPr>
        <w:t>organizations, private</w:t>
      </w:r>
      <w:r w:rsidR="0020686F" w:rsidRPr="00315614">
        <w:rPr>
          <w:rFonts w:ascii="Cambria" w:hAnsi="Cambria"/>
          <w:spacing w:val="3"/>
          <w:sz w:val="20"/>
        </w:rPr>
        <w:t xml:space="preserve"> </w:t>
      </w:r>
      <w:r w:rsidR="0020686F" w:rsidRPr="00315614">
        <w:rPr>
          <w:rFonts w:ascii="Cambria" w:hAnsi="Cambria"/>
          <w:spacing w:val="-2"/>
          <w:sz w:val="20"/>
        </w:rPr>
        <w:t>sector</w:t>
      </w:r>
      <w:r w:rsidR="0020686F" w:rsidRPr="00315614">
        <w:rPr>
          <w:rFonts w:ascii="Cambria" w:hAnsi="Cambria"/>
          <w:spacing w:val="-4"/>
          <w:sz w:val="20"/>
        </w:rPr>
        <w:t xml:space="preserve"> </w:t>
      </w:r>
      <w:r w:rsidR="0020686F" w:rsidRPr="00315614">
        <w:rPr>
          <w:rFonts w:ascii="Cambria" w:hAnsi="Cambria"/>
          <w:spacing w:val="-2"/>
          <w:sz w:val="20"/>
        </w:rPr>
        <w:t>entities,</w:t>
      </w:r>
      <w:r w:rsidR="0020686F" w:rsidRPr="00315614">
        <w:rPr>
          <w:rFonts w:ascii="Cambria" w:hAnsi="Cambria"/>
          <w:spacing w:val="4"/>
          <w:sz w:val="20"/>
        </w:rPr>
        <w:t xml:space="preserve"> </w:t>
      </w:r>
      <w:r w:rsidR="0020686F" w:rsidRPr="00315614">
        <w:rPr>
          <w:rFonts w:ascii="Cambria" w:hAnsi="Cambria"/>
          <w:spacing w:val="-2"/>
          <w:sz w:val="20"/>
        </w:rPr>
        <w:t>philanthropic</w:t>
      </w:r>
      <w:r w:rsidR="0020686F" w:rsidRPr="00315614">
        <w:rPr>
          <w:rFonts w:ascii="Cambria" w:hAnsi="Cambria"/>
          <w:spacing w:val="4"/>
          <w:sz w:val="20"/>
        </w:rPr>
        <w:t xml:space="preserve"> </w:t>
      </w:r>
      <w:r w:rsidR="0020686F" w:rsidRPr="00315614">
        <w:rPr>
          <w:rFonts w:ascii="Cambria" w:hAnsi="Cambria"/>
          <w:spacing w:val="-2"/>
          <w:sz w:val="20"/>
        </w:rPr>
        <w:t>foundations</w:t>
      </w:r>
      <w:r w:rsidR="0020686F" w:rsidRPr="00315614">
        <w:rPr>
          <w:rFonts w:ascii="Cambria" w:hAnsi="Cambria"/>
          <w:spacing w:val="-1"/>
          <w:sz w:val="20"/>
        </w:rPr>
        <w:t xml:space="preserve"> </w:t>
      </w:r>
      <w:r w:rsidR="0020686F" w:rsidRPr="00315614">
        <w:rPr>
          <w:rFonts w:ascii="Cambria" w:hAnsi="Cambria"/>
          <w:spacing w:val="-2"/>
          <w:sz w:val="20"/>
        </w:rPr>
        <w:t>and</w:t>
      </w:r>
      <w:r w:rsidR="0020686F" w:rsidRPr="00315614">
        <w:rPr>
          <w:rFonts w:ascii="Cambria" w:hAnsi="Cambria"/>
          <w:spacing w:val="-4"/>
          <w:sz w:val="20"/>
        </w:rPr>
        <w:t xml:space="preserve"> </w:t>
      </w:r>
      <w:r w:rsidR="0020686F" w:rsidRPr="00315614">
        <w:rPr>
          <w:rFonts w:ascii="Cambria" w:hAnsi="Cambria"/>
          <w:spacing w:val="-2"/>
          <w:sz w:val="20"/>
        </w:rPr>
        <w:t>academic</w:t>
      </w:r>
      <w:r w:rsidR="0020686F" w:rsidRPr="00315614">
        <w:rPr>
          <w:rFonts w:ascii="Cambria" w:hAnsi="Cambria"/>
          <w:spacing w:val="-3"/>
          <w:sz w:val="20"/>
        </w:rPr>
        <w:t xml:space="preserve"> </w:t>
      </w:r>
      <w:r w:rsidR="0020686F" w:rsidRPr="00315614">
        <w:rPr>
          <w:rFonts w:ascii="Cambria" w:hAnsi="Cambria"/>
          <w:spacing w:val="-2"/>
          <w:sz w:val="20"/>
        </w:rPr>
        <w:t>institutions.</w:t>
      </w:r>
    </w:p>
    <w:p w14:paraId="3D2D5507" w14:textId="77777777" w:rsidR="0020686F" w:rsidRPr="00315614" w:rsidRDefault="0020686F" w:rsidP="0020686F">
      <w:pPr>
        <w:rPr>
          <w:rFonts w:ascii="Cambria" w:hAnsi="Cambria"/>
          <w:sz w:val="20"/>
        </w:rPr>
        <w:sectPr w:rsidR="0020686F" w:rsidRPr="00315614" w:rsidSect="0020686F">
          <w:pgSz w:w="12240" w:h="15840"/>
          <w:pgMar w:top="920" w:right="1320" w:bottom="1220" w:left="1320" w:header="0" w:footer="1034" w:gutter="0"/>
          <w:cols w:space="720"/>
        </w:sectPr>
      </w:pPr>
    </w:p>
    <w:p w14:paraId="0F23C0CB" w14:textId="77777777" w:rsidR="0020686F" w:rsidRPr="00315614" w:rsidRDefault="0020686F" w:rsidP="0020686F">
      <w:pPr>
        <w:pStyle w:val="ListParagraph"/>
        <w:widowControl w:val="0"/>
        <w:numPr>
          <w:ilvl w:val="1"/>
          <w:numId w:val="23"/>
        </w:numPr>
        <w:tabs>
          <w:tab w:val="left" w:pos="940"/>
        </w:tabs>
        <w:autoSpaceDE w:val="0"/>
        <w:autoSpaceDN w:val="0"/>
        <w:spacing w:before="66" w:after="0" w:line="237" w:lineRule="auto"/>
        <w:ind w:left="940" w:right="227"/>
        <w:contextualSpacing w:val="0"/>
        <w:rPr>
          <w:rFonts w:ascii="Cambria" w:hAnsi="Cambria"/>
          <w:sz w:val="24"/>
        </w:rPr>
      </w:pPr>
      <w:r w:rsidRPr="00315614">
        <w:rPr>
          <w:rFonts w:ascii="Cambria" w:hAnsi="Cambria"/>
          <w:sz w:val="24"/>
        </w:rPr>
        <w:t>If</w:t>
      </w:r>
      <w:r w:rsidRPr="00315614">
        <w:rPr>
          <w:rFonts w:ascii="Cambria" w:hAnsi="Cambria"/>
          <w:spacing w:val="34"/>
          <w:sz w:val="24"/>
        </w:rPr>
        <w:t xml:space="preserve"> </w:t>
      </w:r>
      <w:r w:rsidRPr="00315614">
        <w:rPr>
          <w:rFonts w:ascii="Cambria" w:hAnsi="Cambria"/>
          <w:sz w:val="24"/>
        </w:rPr>
        <w:t>you</w:t>
      </w:r>
      <w:r w:rsidRPr="00315614">
        <w:rPr>
          <w:rFonts w:ascii="Cambria" w:hAnsi="Cambria"/>
          <w:spacing w:val="28"/>
          <w:sz w:val="24"/>
        </w:rPr>
        <w:t xml:space="preserve"> </w:t>
      </w:r>
      <w:r w:rsidRPr="00315614">
        <w:rPr>
          <w:rFonts w:ascii="Cambria" w:hAnsi="Cambria"/>
          <w:sz w:val="24"/>
        </w:rPr>
        <w:t>have</w:t>
      </w:r>
      <w:r w:rsidRPr="00315614">
        <w:rPr>
          <w:rFonts w:ascii="Cambria" w:hAnsi="Cambria"/>
          <w:spacing w:val="32"/>
          <w:sz w:val="24"/>
        </w:rPr>
        <w:t xml:space="preserve"> </w:t>
      </w:r>
      <w:r w:rsidRPr="00315614">
        <w:rPr>
          <w:rFonts w:ascii="Cambria" w:hAnsi="Cambria"/>
          <w:sz w:val="24"/>
        </w:rPr>
        <w:t>answered</w:t>
      </w:r>
      <w:r w:rsidRPr="00315614">
        <w:rPr>
          <w:rFonts w:ascii="Cambria" w:hAnsi="Cambria"/>
          <w:spacing w:val="33"/>
          <w:sz w:val="24"/>
        </w:rPr>
        <w:t xml:space="preserve"> </w:t>
      </w:r>
      <w:r w:rsidRPr="00315614">
        <w:rPr>
          <w:rFonts w:ascii="Cambria" w:hAnsi="Cambria"/>
          <w:sz w:val="24"/>
        </w:rPr>
        <w:t>yes</w:t>
      </w:r>
      <w:r w:rsidRPr="00315614">
        <w:rPr>
          <w:rFonts w:ascii="Cambria" w:hAnsi="Cambria"/>
          <w:spacing w:val="30"/>
          <w:sz w:val="24"/>
        </w:rPr>
        <w:t xml:space="preserve"> </w:t>
      </w:r>
      <w:r w:rsidRPr="00315614">
        <w:rPr>
          <w:rFonts w:ascii="Cambria" w:hAnsi="Cambria"/>
          <w:sz w:val="24"/>
        </w:rPr>
        <w:t>to</w:t>
      </w:r>
      <w:r w:rsidRPr="00315614">
        <w:rPr>
          <w:rFonts w:ascii="Cambria" w:hAnsi="Cambria"/>
          <w:spacing w:val="33"/>
          <w:sz w:val="24"/>
        </w:rPr>
        <w:t xml:space="preserve"> </w:t>
      </w:r>
      <w:r w:rsidRPr="00315614">
        <w:rPr>
          <w:rFonts w:ascii="Cambria" w:hAnsi="Cambria"/>
          <w:sz w:val="24"/>
        </w:rPr>
        <w:t>any</w:t>
      </w:r>
      <w:r w:rsidRPr="00315614">
        <w:rPr>
          <w:rFonts w:ascii="Cambria" w:hAnsi="Cambria"/>
          <w:spacing w:val="28"/>
          <w:sz w:val="24"/>
        </w:rPr>
        <w:t xml:space="preserve"> </w:t>
      </w:r>
      <w:r w:rsidRPr="00315614">
        <w:rPr>
          <w:rFonts w:ascii="Cambria" w:hAnsi="Cambria"/>
          <w:sz w:val="24"/>
        </w:rPr>
        <w:t>of</w:t>
      </w:r>
      <w:r w:rsidRPr="00315614">
        <w:rPr>
          <w:rFonts w:ascii="Cambria" w:hAnsi="Cambria"/>
          <w:spacing w:val="29"/>
          <w:sz w:val="24"/>
        </w:rPr>
        <w:t xml:space="preserve"> </w:t>
      </w:r>
      <w:r w:rsidRPr="00315614">
        <w:rPr>
          <w:rFonts w:ascii="Cambria" w:hAnsi="Cambria"/>
          <w:sz w:val="24"/>
        </w:rPr>
        <w:t>the</w:t>
      </w:r>
      <w:r w:rsidRPr="00315614">
        <w:rPr>
          <w:rFonts w:ascii="Cambria" w:hAnsi="Cambria"/>
          <w:spacing w:val="32"/>
          <w:sz w:val="24"/>
        </w:rPr>
        <w:t xml:space="preserve"> </w:t>
      </w:r>
      <w:r w:rsidRPr="00315614">
        <w:rPr>
          <w:rFonts w:ascii="Cambria" w:hAnsi="Cambria"/>
          <w:sz w:val="24"/>
        </w:rPr>
        <w:t>above</w:t>
      </w:r>
      <w:r w:rsidRPr="00315614">
        <w:rPr>
          <w:rFonts w:ascii="Cambria" w:hAnsi="Cambria"/>
          <w:spacing w:val="32"/>
          <w:sz w:val="24"/>
        </w:rPr>
        <w:t xml:space="preserve"> </w:t>
      </w:r>
      <w:r w:rsidRPr="00315614">
        <w:rPr>
          <w:rFonts w:ascii="Cambria" w:hAnsi="Cambria"/>
          <w:sz w:val="24"/>
        </w:rPr>
        <w:t>or</w:t>
      </w:r>
      <w:r w:rsidRPr="00315614">
        <w:rPr>
          <w:rFonts w:ascii="Cambria" w:hAnsi="Cambria"/>
          <w:spacing w:val="34"/>
          <w:sz w:val="24"/>
        </w:rPr>
        <w:t xml:space="preserve"> </w:t>
      </w:r>
      <w:r w:rsidRPr="00315614">
        <w:rPr>
          <w:rFonts w:ascii="Cambria" w:hAnsi="Cambria"/>
          <w:sz w:val="24"/>
        </w:rPr>
        <w:t>are</w:t>
      </w:r>
      <w:r w:rsidRPr="00315614">
        <w:rPr>
          <w:rFonts w:ascii="Cambria" w:hAnsi="Cambria"/>
          <w:spacing w:val="32"/>
          <w:sz w:val="24"/>
        </w:rPr>
        <w:t xml:space="preserve"> </w:t>
      </w:r>
      <w:r w:rsidRPr="00315614">
        <w:rPr>
          <w:rFonts w:ascii="Cambria" w:hAnsi="Cambria"/>
          <w:sz w:val="24"/>
        </w:rPr>
        <w:t>unable</w:t>
      </w:r>
      <w:r w:rsidRPr="00315614">
        <w:rPr>
          <w:rFonts w:ascii="Cambria" w:hAnsi="Cambria"/>
          <w:spacing w:val="27"/>
          <w:sz w:val="24"/>
        </w:rPr>
        <w:t xml:space="preserve"> </w:t>
      </w:r>
      <w:r w:rsidRPr="00315614">
        <w:rPr>
          <w:rFonts w:ascii="Cambria" w:hAnsi="Cambria"/>
          <w:sz w:val="24"/>
        </w:rPr>
        <w:t>to</w:t>
      </w:r>
      <w:r w:rsidRPr="00315614">
        <w:rPr>
          <w:rFonts w:ascii="Cambria" w:hAnsi="Cambria"/>
          <w:spacing w:val="33"/>
          <w:sz w:val="24"/>
        </w:rPr>
        <w:t xml:space="preserve"> </w:t>
      </w:r>
      <w:r w:rsidRPr="00315614">
        <w:rPr>
          <w:rFonts w:ascii="Cambria" w:hAnsi="Cambria"/>
          <w:sz w:val="24"/>
        </w:rPr>
        <w:t>answer</w:t>
      </w:r>
      <w:r w:rsidRPr="00315614">
        <w:rPr>
          <w:rFonts w:ascii="Cambria" w:hAnsi="Cambria"/>
          <w:spacing w:val="34"/>
          <w:sz w:val="24"/>
        </w:rPr>
        <w:t xml:space="preserve"> </w:t>
      </w:r>
      <w:r w:rsidRPr="00315614">
        <w:rPr>
          <w:rFonts w:ascii="Cambria" w:hAnsi="Cambria"/>
          <w:sz w:val="24"/>
        </w:rPr>
        <w:t>one</w:t>
      </w:r>
      <w:r w:rsidRPr="00315614">
        <w:rPr>
          <w:rFonts w:ascii="Cambria" w:hAnsi="Cambria"/>
          <w:spacing w:val="27"/>
          <w:sz w:val="24"/>
        </w:rPr>
        <w:t xml:space="preserve"> </w:t>
      </w:r>
      <w:r w:rsidRPr="00315614">
        <w:rPr>
          <w:rFonts w:ascii="Cambria" w:hAnsi="Cambria"/>
          <w:sz w:val="24"/>
        </w:rPr>
        <w:t>or</w:t>
      </w:r>
      <w:r w:rsidRPr="00315614">
        <w:rPr>
          <w:rFonts w:ascii="Cambria" w:hAnsi="Cambria"/>
          <w:spacing w:val="29"/>
          <w:sz w:val="24"/>
        </w:rPr>
        <w:t xml:space="preserve"> </w:t>
      </w:r>
      <w:r w:rsidRPr="00315614">
        <w:rPr>
          <w:rFonts w:ascii="Cambria" w:hAnsi="Cambria"/>
          <w:sz w:val="24"/>
        </w:rPr>
        <w:t>more questions, please provide a general statement of</w:t>
      </w:r>
      <w:r w:rsidRPr="00315614">
        <w:rPr>
          <w:rFonts w:ascii="Cambria" w:hAnsi="Cambria"/>
          <w:spacing w:val="-8"/>
          <w:sz w:val="24"/>
        </w:rPr>
        <w:t xml:space="preserve"> </w:t>
      </w:r>
      <w:r w:rsidRPr="00315614">
        <w:rPr>
          <w:rFonts w:ascii="Cambria" w:hAnsi="Cambria"/>
          <w:sz w:val="24"/>
        </w:rPr>
        <w:t>explanation.</w:t>
      </w:r>
    </w:p>
    <w:p w14:paraId="69A7D7A7" w14:textId="77777777" w:rsidR="0020686F" w:rsidRPr="00315614" w:rsidRDefault="0020686F" w:rsidP="0020686F">
      <w:pPr>
        <w:pStyle w:val="BodyText"/>
        <w:spacing w:before="1"/>
        <w:rPr>
          <w:rFonts w:ascii="Cambria" w:hAnsi="Cambria"/>
        </w:rPr>
      </w:pPr>
    </w:p>
    <w:p w14:paraId="67090C70" w14:textId="77777777" w:rsidR="0020686F" w:rsidRPr="00315614" w:rsidRDefault="0020686F" w:rsidP="0020686F">
      <w:pPr>
        <w:spacing w:line="242" w:lineRule="auto"/>
        <w:ind w:left="120" w:right="141"/>
        <w:rPr>
          <w:rFonts w:ascii="Cambria" w:hAnsi="Cambria"/>
          <w:i/>
          <w:sz w:val="24"/>
        </w:rPr>
      </w:pPr>
      <w:r w:rsidRPr="00315614">
        <w:rPr>
          <w:rFonts w:ascii="Cambria" w:hAnsi="Cambria"/>
          <w:i/>
          <w:sz w:val="24"/>
        </w:rPr>
        <w:t>Please</w:t>
      </w:r>
      <w:r w:rsidRPr="00315614">
        <w:rPr>
          <w:rFonts w:ascii="Cambria" w:hAnsi="Cambria"/>
          <w:i/>
          <w:spacing w:val="-3"/>
          <w:sz w:val="24"/>
        </w:rPr>
        <w:t xml:space="preserve"> </w:t>
      </w:r>
      <w:r w:rsidRPr="00315614">
        <w:rPr>
          <w:rFonts w:ascii="Cambria" w:hAnsi="Cambria"/>
          <w:i/>
          <w:sz w:val="24"/>
        </w:rPr>
        <w:t>note</w:t>
      </w:r>
      <w:r w:rsidRPr="00315614">
        <w:rPr>
          <w:rFonts w:ascii="Cambria" w:hAnsi="Cambria"/>
          <w:i/>
          <w:spacing w:val="-3"/>
          <w:sz w:val="24"/>
        </w:rPr>
        <w:t xml:space="preserve"> </w:t>
      </w:r>
      <w:r w:rsidRPr="00315614">
        <w:rPr>
          <w:rFonts w:ascii="Cambria" w:hAnsi="Cambria"/>
          <w:i/>
          <w:sz w:val="24"/>
        </w:rPr>
        <w:t>that</w:t>
      </w:r>
      <w:r w:rsidRPr="00315614">
        <w:rPr>
          <w:rFonts w:ascii="Cambria" w:hAnsi="Cambria"/>
          <w:i/>
          <w:spacing w:val="-6"/>
          <w:sz w:val="24"/>
        </w:rPr>
        <w:t xml:space="preserve"> </w:t>
      </w:r>
      <w:r w:rsidRPr="00315614">
        <w:rPr>
          <w:rFonts w:ascii="Cambria" w:hAnsi="Cambria"/>
          <w:i/>
          <w:sz w:val="24"/>
        </w:rPr>
        <w:t>PAHO/WHO</w:t>
      </w:r>
      <w:r w:rsidRPr="00315614">
        <w:rPr>
          <w:rFonts w:ascii="Cambria" w:hAnsi="Cambria"/>
          <w:i/>
          <w:spacing w:val="-3"/>
          <w:sz w:val="24"/>
        </w:rPr>
        <w:t xml:space="preserve"> </w:t>
      </w:r>
      <w:r w:rsidRPr="00315614">
        <w:rPr>
          <w:rFonts w:ascii="Cambria" w:hAnsi="Cambria"/>
          <w:i/>
          <w:sz w:val="24"/>
        </w:rPr>
        <w:t>reserves</w:t>
      </w:r>
      <w:r w:rsidRPr="00315614">
        <w:rPr>
          <w:rFonts w:ascii="Cambria" w:hAnsi="Cambria"/>
          <w:i/>
          <w:spacing w:val="-4"/>
          <w:sz w:val="24"/>
        </w:rPr>
        <w:t xml:space="preserve"> </w:t>
      </w:r>
      <w:r w:rsidRPr="00315614">
        <w:rPr>
          <w:rFonts w:ascii="Cambria" w:hAnsi="Cambria"/>
          <w:i/>
          <w:sz w:val="24"/>
        </w:rPr>
        <w:t>the</w:t>
      </w:r>
      <w:r w:rsidRPr="00315614">
        <w:rPr>
          <w:rFonts w:ascii="Cambria" w:hAnsi="Cambria"/>
          <w:i/>
          <w:spacing w:val="-3"/>
          <w:sz w:val="24"/>
        </w:rPr>
        <w:t xml:space="preserve"> </w:t>
      </w:r>
      <w:r w:rsidRPr="00315614">
        <w:rPr>
          <w:rFonts w:ascii="Cambria" w:hAnsi="Cambria"/>
          <w:i/>
          <w:sz w:val="24"/>
        </w:rPr>
        <w:t>right</w:t>
      </w:r>
      <w:r w:rsidRPr="00315614">
        <w:rPr>
          <w:rFonts w:ascii="Cambria" w:hAnsi="Cambria"/>
          <w:i/>
          <w:spacing w:val="-2"/>
          <w:sz w:val="24"/>
        </w:rPr>
        <w:t xml:space="preserve"> </w:t>
      </w:r>
      <w:r w:rsidRPr="00315614">
        <w:rPr>
          <w:rFonts w:ascii="Cambria" w:hAnsi="Cambria"/>
          <w:i/>
          <w:sz w:val="24"/>
        </w:rPr>
        <w:t>to</w:t>
      </w:r>
      <w:r w:rsidRPr="00315614">
        <w:rPr>
          <w:rFonts w:ascii="Cambria" w:hAnsi="Cambria"/>
          <w:i/>
          <w:spacing w:val="-7"/>
          <w:sz w:val="24"/>
        </w:rPr>
        <w:t xml:space="preserve"> </w:t>
      </w:r>
      <w:r w:rsidRPr="00315614">
        <w:rPr>
          <w:rFonts w:ascii="Cambria" w:hAnsi="Cambria"/>
          <w:i/>
          <w:sz w:val="24"/>
        </w:rPr>
        <w:t>request</w:t>
      </w:r>
      <w:r w:rsidRPr="00315614">
        <w:rPr>
          <w:rFonts w:ascii="Cambria" w:hAnsi="Cambria"/>
          <w:i/>
          <w:spacing w:val="-2"/>
          <w:sz w:val="24"/>
        </w:rPr>
        <w:t xml:space="preserve"> </w:t>
      </w:r>
      <w:r w:rsidRPr="00315614">
        <w:rPr>
          <w:rFonts w:ascii="Cambria" w:hAnsi="Cambria"/>
          <w:i/>
          <w:sz w:val="24"/>
        </w:rPr>
        <w:t>additional</w:t>
      </w:r>
      <w:r w:rsidRPr="00315614">
        <w:rPr>
          <w:rFonts w:ascii="Cambria" w:hAnsi="Cambria"/>
          <w:i/>
          <w:spacing w:val="-2"/>
          <w:sz w:val="24"/>
        </w:rPr>
        <w:t xml:space="preserve"> </w:t>
      </w:r>
      <w:r w:rsidRPr="00315614">
        <w:rPr>
          <w:rFonts w:ascii="Cambria" w:hAnsi="Cambria"/>
          <w:i/>
          <w:sz w:val="24"/>
        </w:rPr>
        <w:t>information</w:t>
      </w:r>
      <w:r w:rsidRPr="00315614">
        <w:rPr>
          <w:rFonts w:ascii="Cambria" w:hAnsi="Cambria"/>
          <w:i/>
          <w:spacing w:val="-2"/>
          <w:sz w:val="24"/>
        </w:rPr>
        <w:t xml:space="preserve"> </w:t>
      </w:r>
      <w:r w:rsidRPr="00315614">
        <w:rPr>
          <w:rFonts w:ascii="Cambria" w:hAnsi="Cambria"/>
          <w:i/>
          <w:sz w:val="24"/>
        </w:rPr>
        <w:t>from</w:t>
      </w:r>
      <w:r w:rsidRPr="00315614">
        <w:rPr>
          <w:rFonts w:ascii="Cambria" w:hAnsi="Cambria"/>
          <w:i/>
          <w:spacing w:val="-3"/>
          <w:sz w:val="24"/>
        </w:rPr>
        <w:t xml:space="preserve"> </w:t>
      </w:r>
      <w:r w:rsidRPr="00315614">
        <w:rPr>
          <w:rFonts w:ascii="Cambria" w:hAnsi="Cambria"/>
          <w:i/>
          <w:sz w:val="24"/>
        </w:rPr>
        <w:t>your entity in this regard.</w:t>
      </w:r>
    </w:p>
    <w:p w14:paraId="612F1EAB" w14:textId="77777777" w:rsidR="0020686F" w:rsidRPr="00315614" w:rsidRDefault="0020686F" w:rsidP="0020686F">
      <w:pPr>
        <w:spacing w:before="275" w:line="237" w:lineRule="auto"/>
        <w:ind w:left="120" w:right="110"/>
        <w:rPr>
          <w:rFonts w:ascii="Cambria" w:hAnsi="Cambria"/>
          <w:i/>
          <w:sz w:val="24"/>
        </w:rPr>
      </w:pPr>
      <w:r w:rsidRPr="00315614">
        <w:rPr>
          <w:rFonts w:ascii="Cambria" w:hAnsi="Cambria"/>
          <w:i/>
          <w:sz w:val="24"/>
        </w:rPr>
        <w:t>By</w:t>
      </w:r>
      <w:r w:rsidRPr="00315614">
        <w:rPr>
          <w:rFonts w:ascii="Cambria" w:hAnsi="Cambria"/>
          <w:i/>
          <w:spacing w:val="-2"/>
          <w:sz w:val="24"/>
        </w:rPr>
        <w:t xml:space="preserve"> </w:t>
      </w:r>
      <w:r w:rsidRPr="00315614">
        <w:rPr>
          <w:rFonts w:ascii="Cambria" w:hAnsi="Cambria"/>
          <w:i/>
          <w:sz w:val="24"/>
        </w:rPr>
        <w:t>providing</w:t>
      </w:r>
      <w:r w:rsidRPr="00315614">
        <w:rPr>
          <w:rFonts w:ascii="Cambria" w:hAnsi="Cambria"/>
          <w:i/>
          <w:spacing w:val="-1"/>
          <w:sz w:val="24"/>
        </w:rPr>
        <w:t xml:space="preserve"> </w:t>
      </w:r>
      <w:r w:rsidRPr="00315614">
        <w:rPr>
          <w:rFonts w:ascii="Cambria" w:hAnsi="Cambria"/>
          <w:i/>
          <w:sz w:val="24"/>
        </w:rPr>
        <w:t>this</w:t>
      </w:r>
      <w:r w:rsidRPr="00315614">
        <w:rPr>
          <w:rFonts w:ascii="Cambria" w:hAnsi="Cambria"/>
          <w:i/>
          <w:spacing w:val="-3"/>
          <w:sz w:val="24"/>
        </w:rPr>
        <w:t xml:space="preserve"> </w:t>
      </w:r>
      <w:r w:rsidRPr="00315614">
        <w:rPr>
          <w:rFonts w:ascii="Cambria" w:hAnsi="Cambria"/>
          <w:i/>
          <w:sz w:val="24"/>
        </w:rPr>
        <w:t>statement,</w:t>
      </w:r>
      <w:r w:rsidRPr="00315614">
        <w:rPr>
          <w:rFonts w:ascii="Cambria" w:hAnsi="Cambria"/>
          <w:i/>
          <w:spacing w:val="-3"/>
          <w:sz w:val="24"/>
        </w:rPr>
        <w:t xml:space="preserve"> </w:t>
      </w:r>
      <w:r w:rsidRPr="00315614">
        <w:rPr>
          <w:rFonts w:ascii="Cambria" w:hAnsi="Cambria"/>
          <w:i/>
          <w:sz w:val="24"/>
        </w:rPr>
        <w:t>your</w:t>
      </w:r>
      <w:r w:rsidRPr="00315614">
        <w:rPr>
          <w:rFonts w:ascii="Cambria" w:hAnsi="Cambria"/>
          <w:i/>
          <w:spacing w:val="-3"/>
          <w:sz w:val="24"/>
        </w:rPr>
        <w:t xml:space="preserve"> </w:t>
      </w:r>
      <w:r w:rsidRPr="00315614">
        <w:rPr>
          <w:rFonts w:ascii="Cambria" w:hAnsi="Cambria"/>
          <w:i/>
          <w:sz w:val="24"/>
        </w:rPr>
        <w:t>entity</w:t>
      </w:r>
      <w:r w:rsidRPr="00315614">
        <w:rPr>
          <w:rFonts w:ascii="Cambria" w:hAnsi="Cambria"/>
          <w:i/>
          <w:spacing w:val="-2"/>
          <w:sz w:val="24"/>
        </w:rPr>
        <w:t xml:space="preserve"> </w:t>
      </w:r>
      <w:r w:rsidRPr="00315614">
        <w:rPr>
          <w:rFonts w:ascii="Cambria" w:hAnsi="Cambria"/>
          <w:i/>
          <w:sz w:val="24"/>
        </w:rPr>
        <w:t>commits</w:t>
      </w:r>
      <w:r w:rsidRPr="00315614">
        <w:rPr>
          <w:rFonts w:ascii="Cambria" w:hAnsi="Cambria"/>
          <w:i/>
          <w:spacing w:val="-3"/>
          <w:sz w:val="24"/>
        </w:rPr>
        <w:t xml:space="preserve"> </w:t>
      </w:r>
      <w:r w:rsidRPr="00315614">
        <w:rPr>
          <w:rFonts w:ascii="Cambria" w:hAnsi="Cambria"/>
          <w:i/>
          <w:sz w:val="24"/>
        </w:rPr>
        <w:t>to</w:t>
      </w:r>
      <w:r w:rsidRPr="00315614">
        <w:rPr>
          <w:rFonts w:ascii="Cambria" w:hAnsi="Cambria"/>
          <w:i/>
          <w:spacing w:val="-6"/>
          <w:sz w:val="24"/>
        </w:rPr>
        <w:t xml:space="preserve"> </w:t>
      </w:r>
      <w:r w:rsidRPr="00315614">
        <w:rPr>
          <w:rFonts w:ascii="Cambria" w:hAnsi="Cambria"/>
          <w:i/>
          <w:sz w:val="24"/>
        </w:rPr>
        <w:t>promptly</w:t>
      </w:r>
      <w:r w:rsidRPr="00315614">
        <w:rPr>
          <w:rFonts w:ascii="Cambria" w:hAnsi="Cambria"/>
          <w:i/>
          <w:spacing w:val="-2"/>
          <w:sz w:val="24"/>
        </w:rPr>
        <w:t xml:space="preserve"> </w:t>
      </w:r>
      <w:r w:rsidRPr="00315614">
        <w:rPr>
          <w:rFonts w:ascii="Cambria" w:hAnsi="Cambria"/>
          <w:i/>
          <w:sz w:val="24"/>
        </w:rPr>
        <w:t>inform</w:t>
      </w:r>
      <w:r w:rsidRPr="00315614">
        <w:rPr>
          <w:rFonts w:ascii="Cambria" w:hAnsi="Cambria"/>
          <w:i/>
          <w:spacing w:val="-2"/>
          <w:sz w:val="24"/>
        </w:rPr>
        <w:t xml:space="preserve"> </w:t>
      </w:r>
      <w:r w:rsidRPr="00315614">
        <w:rPr>
          <w:rFonts w:ascii="Cambria" w:hAnsi="Cambria"/>
          <w:i/>
          <w:sz w:val="24"/>
        </w:rPr>
        <w:t>PAHO/WHO</w:t>
      </w:r>
      <w:r w:rsidRPr="00315614">
        <w:rPr>
          <w:rFonts w:ascii="Cambria" w:hAnsi="Cambria"/>
          <w:i/>
          <w:spacing w:val="-2"/>
          <w:sz w:val="24"/>
        </w:rPr>
        <w:t xml:space="preserve"> </w:t>
      </w:r>
      <w:r w:rsidRPr="00315614">
        <w:rPr>
          <w:rFonts w:ascii="Cambria" w:hAnsi="Cambria"/>
          <w:i/>
          <w:sz w:val="24"/>
        </w:rPr>
        <w:t>of</w:t>
      </w:r>
      <w:r w:rsidRPr="00315614">
        <w:rPr>
          <w:rFonts w:ascii="Cambria" w:hAnsi="Cambria"/>
          <w:i/>
          <w:spacing w:val="-5"/>
          <w:sz w:val="24"/>
        </w:rPr>
        <w:t xml:space="preserve"> </w:t>
      </w:r>
      <w:r w:rsidRPr="00315614">
        <w:rPr>
          <w:rFonts w:ascii="Cambria" w:hAnsi="Cambria"/>
          <w:i/>
          <w:sz w:val="24"/>
        </w:rPr>
        <w:t>any</w:t>
      </w:r>
      <w:r w:rsidRPr="00315614">
        <w:rPr>
          <w:rFonts w:ascii="Cambria" w:hAnsi="Cambria"/>
          <w:i/>
          <w:spacing w:val="-2"/>
          <w:sz w:val="24"/>
        </w:rPr>
        <w:t xml:space="preserve"> </w:t>
      </w:r>
      <w:r w:rsidRPr="00315614">
        <w:rPr>
          <w:rFonts w:ascii="Cambria" w:hAnsi="Cambria"/>
          <w:i/>
          <w:sz w:val="24"/>
        </w:rPr>
        <w:t>change to the above information and to complete a new statement that describes the changes.</w:t>
      </w:r>
    </w:p>
    <w:p w14:paraId="67B87B3B" w14:textId="77777777" w:rsidR="0020686F" w:rsidRPr="00315614" w:rsidRDefault="0020686F" w:rsidP="0020686F">
      <w:pPr>
        <w:pStyle w:val="BodyText"/>
        <w:rPr>
          <w:rFonts w:ascii="Cambria" w:hAnsi="Cambria"/>
          <w:i/>
        </w:rPr>
      </w:pPr>
    </w:p>
    <w:p w14:paraId="2B5C82F7" w14:textId="77777777" w:rsidR="0020686F" w:rsidRPr="00315614" w:rsidRDefault="0020686F" w:rsidP="0020686F">
      <w:pPr>
        <w:pStyle w:val="BodyText"/>
        <w:rPr>
          <w:rFonts w:ascii="Cambria" w:hAnsi="Cambria"/>
          <w:i/>
        </w:rPr>
      </w:pPr>
    </w:p>
    <w:p w14:paraId="1719133A" w14:textId="77777777" w:rsidR="0020686F" w:rsidRPr="00315614" w:rsidRDefault="0020686F" w:rsidP="0020686F">
      <w:pPr>
        <w:pStyle w:val="BodyText"/>
        <w:rPr>
          <w:rFonts w:ascii="Cambria" w:hAnsi="Cambria"/>
          <w:i/>
        </w:rPr>
      </w:pPr>
    </w:p>
    <w:p w14:paraId="38035536" w14:textId="77777777" w:rsidR="0020686F" w:rsidRPr="00315614" w:rsidRDefault="0020686F" w:rsidP="0020686F">
      <w:pPr>
        <w:pStyle w:val="BodyText"/>
        <w:rPr>
          <w:rFonts w:ascii="Cambria" w:hAnsi="Cambria"/>
          <w:i/>
        </w:rPr>
      </w:pPr>
    </w:p>
    <w:p w14:paraId="72E8DAD8" w14:textId="77777777" w:rsidR="0020686F" w:rsidRPr="00315614" w:rsidRDefault="0020686F" w:rsidP="0020686F">
      <w:pPr>
        <w:pStyle w:val="BodyText"/>
        <w:rPr>
          <w:rFonts w:ascii="Cambria" w:hAnsi="Cambria"/>
          <w:i/>
        </w:rPr>
      </w:pPr>
    </w:p>
    <w:p w14:paraId="6A2095B0" w14:textId="77777777" w:rsidR="0020686F" w:rsidRPr="00315614" w:rsidRDefault="0020686F" w:rsidP="0020686F">
      <w:pPr>
        <w:pStyle w:val="BodyText"/>
        <w:spacing w:before="6"/>
        <w:rPr>
          <w:rFonts w:ascii="Cambria" w:hAnsi="Cambria"/>
          <w:i/>
        </w:rPr>
      </w:pPr>
    </w:p>
    <w:p w14:paraId="7F1B7FA3" w14:textId="77777777" w:rsidR="0020686F" w:rsidRPr="00315614" w:rsidRDefault="0020686F" w:rsidP="0020686F">
      <w:pPr>
        <w:tabs>
          <w:tab w:val="left" w:pos="3931"/>
        </w:tabs>
        <w:spacing w:line="237" w:lineRule="auto"/>
        <w:ind w:left="220" w:right="5666"/>
        <w:rPr>
          <w:rFonts w:ascii="Cambria" w:hAnsi="Cambria"/>
          <w:i/>
          <w:sz w:val="24"/>
        </w:rPr>
      </w:pPr>
      <w:r w:rsidRPr="00315614">
        <w:rPr>
          <w:rFonts w:ascii="Cambria" w:hAnsi="Cambria"/>
          <w:i/>
          <w:spacing w:val="-2"/>
          <w:sz w:val="24"/>
        </w:rPr>
        <w:t>Signature:</w:t>
      </w:r>
      <w:r w:rsidRPr="00315614">
        <w:rPr>
          <w:rFonts w:ascii="Cambria" w:hAnsi="Cambria"/>
          <w:i/>
          <w:sz w:val="24"/>
          <w:u w:val="single"/>
        </w:rPr>
        <w:tab/>
      </w:r>
      <w:r w:rsidRPr="00315614">
        <w:rPr>
          <w:rFonts w:ascii="Cambria" w:hAnsi="Cambria"/>
          <w:i/>
          <w:sz w:val="24"/>
        </w:rPr>
        <w:t xml:space="preserve"> (duly authorized representative)</w:t>
      </w:r>
    </w:p>
    <w:p w14:paraId="5CFC9656" w14:textId="77777777" w:rsidR="0020686F" w:rsidRPr="00315614" w:rsidRDefault="0020686F" w:rsidP="0020686F">
      <w:pPr>
        <w:pStyle w:val="BodyText"/>
        <w:rPr>
          <w:rFonts w:ascii="Cambria" w:hAnsi="Cambria"/>
          <w:i/>
        </w:rPr>
      </w:pPr>
    </w:p>
    <w:p w14:paraId="61204079" w14:textId="77777777" w:rsidR="0020686F" w:rsidRPr="00315614" w:rsidRDefault="0020686F" w:rsidP="0020686F">
      <w:pPr>
        <w:spacing w:before="1"/>
        <w:ind w:left="220"/>
        <w:rPr>
          <w:rFonts w:ascii="Cambria" w:hAnsi="Cambria"/>
          <w:i/>
          <w:sz w:val="24"/>
        </w:rPr>
      </w:pPr>
      <w:r w:rsidRPr="00315614">
        <w:rPr>
          <w:rFonts w:ascii="Cambria" w:hAnsi="Cambria"/>
          <w:i/>
          <w:sz w:val="24"/>
        </w:rPr>
        <w:t>Name</w:t>
      </w:r>
      <w:r w:rsidRPr="00315614">
        <w:rPr>
          <w:rFonts w:ascii="Cambria" w:hAnsi="Cambria"/>
          <w:i/>
          <w:spacing w:val="-2"/>
          <w:sz w:val="24"/>
        </w:rPr>
        <w:t xml:space="preserve"> </w:t>
      </w:r>
      <w:r w:rsidRPr="00315614">
        <w:rPr>
          <w:rFonts w:ascii="Cambria" w:hAnsi="Cambria"/>
          <w:i/>
          <w:sz w:val="24"/>
        </w:rPr>
        <w:t>and Title</w:t>
      </w:r>
      <w:r w:rsidRPr="00315614">
        <w:rPr>
          <w:rFonts w:ascii="Cambria" w:hAnsi="Cambria"/>
          <w:i/>
          <w:spacing w:val="-1"/>
          <w:sz w:val="24"/>
        </w:rPr>
        <w:t xml:space="preserve"> </w:t>
      </w:r>
      <w:r w:rsidRPr="00315614">
        <w:rPr>
          <w:rFonts w:ascii="Cambria" w:hAnsi="Cambria"/>
          <w:i/>
          <w:sz w:val="24"/>
        </w:rPr>
        <w:t>of</w:t>
      </w:r>
      <w:r w:rsidRPr="00315614">
        <w:rPr>
          <w:rFonts w:ascii="Cambria" w:hAnsi="Cambria"/>
          <w:i/>
          <w:spacing w:val="-4"/>
          <w:sz w:val="24"/>
        </w:rPr>
        <w:t xml:space="preserve"> </w:t>
      </w:r>
      <w:r w:rsidRPr="00315614">
        <w:rPr>
          <w:rFonts w:ascii="Cambria" w:hAnsi="Cambria"/>
          <w:i/>
          <w:sz w:val="24"/>
        </w:rPr>
        <w:t>duly</w:t>
      </w:r>
      <w:r w:rsidRPr="00315614">
        <w:rPr>
          <w:rFonts w:ascii="Cambria" w:hAnsi="Cambria"/>
          <w:i/>
          <w:spacing w:val="-1"/>
          <w:sz w:val="24"/>
        </w:rPr>
        <w:t xml:space="preserve"> </w:t>
      </w:r>
      <w:r w:rsidRPr="00315614">
        <w:rPr>
          <w:rFonts w:ascii="Cambria" w:hAnsi="Cambria"/>
          <w:i/>
          <w:sz w:val="24"/>
        </w:rPr>
        <w:t xml:space="preserve">authorized </w:t>
      </w:r>
      <w:r w:rsidRPr="00315614">
        <w:rPr>
          <w:rFonts w:ascii="Cambria" w:hAnsi="Cambria"/>
          <w:i/>
          <w:spacing w:val="-2"/>
          <w:sz w:val="24"/>
        </w:rPr>
        <w:t>representative:</w:t>
      </w:r>
    </w:p>
    <w:p w14:paraId="2D565CFE" w14:textId="77777777" w:rsidR="0020686F" w:rsidRPr="00315614" w:rsidRDefault="0020686F" w:rsidP="0020686F">
      <w:pPr>
        <w:spacing w:before="276" w:line="242" w:lineRule="auto"/>
        <w:ind w:left="220" w:right="7397"/>
        <w:rPr>
          <w:rFonts w:ascii="Cambria" w:hAnsi="Cambria"/>
          <w:i/>
          <w:sz w:val="24"/>
        </w:rPr>
      </w:pPr>
      <w:r w:rsidRPr="00315614">
        <w:rPr>
          <w:rFonts w:ascii="Cambria" w:hAnsi="Cambria"/>
          <w:sz w:val="24"/>
        </w:rPr>
        <w:t>Name</w:t>
      </w:r>
      <w:r w:rsidRPr="00315614">
        <w:rPr>
          <w:rFonts w:ascii="Cambria" w:hAnsi="Cambria"/>
          <w:spacing w:val="-15"/>
          <w:sz w:val="24"/>
        </w:rPr>
        <w:t xml:space="preserve"> </w:t>
      </w:r>
      <w:r w:rsidRPr="00315614">
        <w:rPr>
          <w:rFonts w:ascii="Cambria" w:hAnsi="Cambria"/>
          <w:sz w:val="24"/>
        </w:rPr>
        <w:t>of</w:t>
      </w:r>
      <w:r w:rsidRPr="00315614">
        <w:rPr>
          <w:rFonts w:ascii="Cambria" w:hAnsi="Cambria"/>
          <w:spacing w:val="-15"/>
          <w:sz w:val="24"/>
        </w:rPr>
        <w:t xml:space="preserve"> </w:t>
      </w:r>
      <w:r w:rsidRPr="00315614">
        <w:rPr>
          <w:rFonts w:ascii="Cambria" w:hAnsi="Cambria"/>
          <w:i/>
          <w:sz w:val="24"/>
        </w:rPr>
        <w:t xml:space="preserve">entity: </w:t>
      </w:r>
      <w:r w:rsidRPr="00315614">
        <w:rPr>
          <w:rFonts w:ascii="Cambria" w:hAnsi="Cambria"/>
          <w:i/>
          <w:spacing w:val="-4"/>
          <w:sz w:val="24"/>
        </w:rPr>
        <w:t>Date:</w:t>
      </w:r>
    </w:p>
    <w:p w14:paraId="186521AD" w14:textId="653A397D" w:rsidR="00297236" w:rsidRPr="00315614" w:rsidRDefault="00297236">
      <w:pPr>
        <w:rPr>
          <w:rFonts w:ascii="Cambria" w:hAnsi="Cambria"/>
        </w:rPr>
      </w:pPr>
    </w:p>
    <w:sectPr w:rsidR="00297236" w:rsidRPr="00315614" w:rsidSect="00315614">
      <w:headerReference w:type="default"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5A93" w14:textId="77777777" w:rsidR="00EB5F8D" w:rsidRDefault="00EB5F8D" w:rsidP="00244D04">
      <w:pPr>
        <w:spacing w:after="0" w:line="240" w:lineRule="auto"/>
      </w:pPr>
      <w:r>
        <w:separator/>
      </w:r>
    </w:p>
  </w:endnote>
  <w:endnote w:type="continuationSeparator" w:id="0">
    <w:p w14:paraId="4036ABBC" w14:textId="77777777" w:rsidR="00EB5F8D" w:rsidRDefault="00EB5F8D" w:rsidP="00244D04">
      <w:pPr>
        <w:spacing w:after="0" w:line="240" w:lineRule="auto"/>
      </w:pPr>
      <w:r>
        <w:continuationSeparator/>
      </w:r>
    </w:p>
  </w:endnote>
  <w:endnote w:type="continuationNotice" w:id="1">
    <w:p w14:paraId="50F549D5" w14:textId="77777777" w:rsidR="004F6E5C" w:rsidRDefault="004F6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2397" w14:textId="69DB7B3B" w:rsidR="0020686F" w:rsidRDefault="0020686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1259602635"/>
      <w:docPartObj>
        <w:docPartGallery w:val="Page Numbers (Bottom of Page)"/>
        <w:docPartUnique/>
      </w:docPartObj>
    </w:sdtPr>
    <w:sdtEndPr>
      <w:rPr>
        <w:noProof/>
      </w:rPr>
    </w:sdtEndPr>
    <w:sdtContent>
      <w:p w14:paraId="26732F88" w14:textId="5DEB8D2A" w:rsidR="00F50E09" w:rsidRPr="00F50E09" w:rsidRDefault="00F50E09" w:rsidP="00F50E09">
        <w:pPr>
          <w:pStyle w:val="Footer"/>
          <w:jc w:val="right"/>
          <w:rPr>
            <w:rFonts w:ascii="Cambria" w:hAnsi="Cambria"/>
          </w:rPr>
        </w:pPr>
        <w:r w:rsidRPr="00F50E09">
          <w:rPr>
            <w:rFonts w:ascii="Cambria" w:hAnsi="Cambria"/>
          </w:rPr>
          <w:fldChar w:fldCharType="begin"/>
        </w:r>
        <w:r w:rsidRPr="00F50E09">
          <w:rPr>
            <w:rFonts w:ascii="Cambria" w:hAnsi="Cambria"/>
          </w:rPr>
          <w:instrText xml:space="preserve"> PAGE   \* MERGEFORMAT </w:instrText>
        </w:r>
        <w:r w:rsidRPr="00F50E09">
          <w:rPr>
            <w:rFonts w:ascii="Cambria" w:hAnsi="Cambria"/>
          </w:rPr>
          <w:fldChar w:fldCharType="separate"/>
        </w:r>
        <w:r w:rsidRPr="00F50E09">
          <w:rPr>
            <w:rFonts w:ascii="Cambria" w:hAnsi="Cambria"/>
            <w:noProof/>
          </w:rPr>
          <w:t>2</w:t>
        </w:r>
        <w:r w:rsidRPr="00F50E09">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882C" w14:textId="77777777" w:rsidR="00EB5F8D" w:rsidRDefault="00EB5F8D" w:rsidP="00244D04">
      <w:pPr>
        <w:spacing w:after="0" w:line="240" w:lineRule="auto"/>
      </w:pPr>
      <w:r>
        <w:separator/>
      </w:r>
    </w:p>
  </w:footnote>
  <w:footnote w:type="continuationSeparator" w:id="0">
    <w:p w14:paraId="1EEB7641" w14:textId="77777777" w:rsidR="00EB5F8D" w:rsidRDefault="00EB5F8D" w:rsidP="00244D04">
      <w:pPr>
        <w:spacing w:after="0" w:line="240" w:lineRule="auto"/>
      </w:pPr>
      <w:r>
        <w:continuationSeparator/>
      </w:r>
    </w:p>
  </w:footnote>
  <w:footnote w:type="continuationNotice" w:id="1">
    <w:p w14:paraId="3C0CEE36" w14:textId="77777777" w:rsidR="004F6E5C" w:rsidRDefault="004F6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1544" w14:textId="77777777" w:rsidR="007A5E90" w:rsidRDefault="007A5E90" w:rsidP="007A5E90">
    <w:pPr>
      <w:pStyle w:val="paragraph"/>
      <w:spacing w:before="0" w:beforeAutospacing="0" w:after="0" w:afterAutospacing="0"/>
      <w:textAlignment w:val="baseline"/>
      <w:rPr>
        <w:rFonts w:ascii="Cambria" w:eastAsiaTheme="majorEastAsia" w:hAnsi="Cambria"/>
        <w:b/>
        <w:bCs/>
      </w:rPr>
    </w:pPr>
  </w:p>
  <w:p w14:paraId="3D5BF5EB" w14:textId="785036EE" w:rsidR="007A5E90" w:rsidRPr="009033B0" w:rsidRDefault="007A5E90" w:rsidP="22276765">
    <w:pPr>
      <w:pStyle w:val="paragraph"/>
      <w:spacing w:before="0" w:beforeAutospacing="0" w:after="0" w:afterAutospacing="0"/>
      <w:textAlignment w:val="baseline"/>
      <w:rPr>
        <w:rFonts w:ascii="Cambria" w:eastAsiaTheme="majorEastAsia" w:hAnsi="Cambria"/>
        <w:b/>
        <w:bCs/>
      </w:rPr>
    </w:pPr>
    <w:r>
      <w:rPr>
        <w:noProof/>
      </w:rPr>
      <w:drawing>
        <wp:anchor distT="0" distB="0" distL="114300" distR="114300" simplePos="0" relativeHeight="251658241" behindDoc="0" locked="0" layoutInCell="1" allowOverlap="1" wp14:anchorId="72D7DDB2" wp14:editId="5E60DF03">
          <wp:simplePos x="0" y="0"/>
          <wp:positionH relativeFrom="column">
            <wp:posOffset>4595105</wp:posOffset>
          </wp:positionH>
          <wp:positionV relativeFrom="paragraph">
            <wp:posOffset>-114007</wp:posOffset>
          </wp:positionV>
          <wp:extent cx="1351915" cy="570865"/>
          <wp:effectExtent l="0" t="0" r="0" b="0"/>
          <wp:wrapSquare wrapText="bothSides"/>
          <wp:docPr id="19673246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22276765" w:rsidRPr="22276765">
      <w:rPr>
        <w:rFonts w:ascii="Cambria" w:eastAsiaTheme="majorEastAsia" w:hAnsi="Cambria"/>
        <w:b/>
        <w:bCs/>
      </w:rPr>
      <w:t xml:space="preserve">Civil Society Consultation Group for </w:t>
    </w:r>
    <w:r>
      <w:br/>
    </w:r>
    <w:r w:rsidR="22276765" w:rsidRPr="22276765">
      <w:rPr>
        <w:rFonts w:ascii="Cambria" w:eastAsiaTheme="majorEastAsia" w:hAnsi="Cambria"/>
        <w:b/>
        <w:bCs/>
      </w:rPr>
      <w:t>Health Emergency Risk Management</w:t>
    </w:r>
  </w:p>
  <w:p w14:paraId="352CD474" w14:textId="45585EEA" w:rsidR="007A5E90" w:rsidRPr="009033B0" w:rsidRDefault="22276765" w:rsidP="22276765">
    <w:pPr>
      <w:pStyle w:val="paragraph"/>
      <w:spacing w:before="0" w:beforeAutospacing="0" w:after="0" w:afterAutospacing="0"/>
      <w:textAlignment w:val="baseline"/>
      <w:rPr>
        <w:rFonts w:ascii="Cambria" w:eastAsiaTheme="majorEastAsia" w:hAnsi="Cambria"/>
        <w:b/>
        <w:bCs/>
      </w:rPr>
    </w:pPr>
    <w:r w:rsidRPr="22276765">
      <w:rPr>
        <w:rFonts w:ascii="Cambria" w:eastAsiaTheme="majorEastAsia" w:hAnsi="Cambria"/>
        <w:b/>
        <w:bCs/>
      </w:rPr>
      <w:t xml:space="preserve"> </w:t>
    </w:r>
    <w:r w:rsidR="007A5E90" w:rsidRPr="009033B0">
      <w:rPr>
        <w:rFonts w:ascii="Cambria" w:eastAsiaTheme="majorEastAsia" w:hAnsi="Cambria"/>
        <w:b/>
        <w:bCs/>
      </w:rPr>
      <w:tab/>
    </w:r>
    <w:r w:rsidR="007A5E90" w:rsidRPr="009033B0">
      <w:rPr>
        <w:rFonts w:ascii="Cambria" w:eastAsiaTheme="majorEastAsia" w:hAnsi="Cambria"/>
        <w:b/>
        <w:bCs/>
      </w:rPr>
      <w:tab/>
    </w:r>
    <w:r w:rsidR="007A5E90" w:rsidRPr="009033B0">
      <w:rPr>
        <w:rFonts w:ascii="Cambria" w:eastAsiaTheme="majorEastAsia" w:hAnsi="Cambria"/>
        <w:b/>
        <w:bCs/>
      </w:rPr>
      <w:tab/>
    </w:r>
    <w:r w:rsidR="007A5E90" w:rsidRPr="009033B0">
      <w:rPr>
        <w:rFonts w:ascii="Cambria" w:eastAsiaTheme="majorEastAsia" w:hAnsi="Cambria"/>
        <w:b/>
        <w:bCs/>
      </w:rPr>
      <w:tab/>
    </w:r>
    <w:r w:rsidR="007A5E90" w:rsidRPr="009033B0">
      <w:rPr>
        <w:rFonts w:ascii="Cambria" w:eastAsiaTheme="majorEastAsia" w:hAnsi="Cambria"/>
        <w:b/>
        <w:bCs/>
      </w:rPr>
      <w:tab/>
    </w:r>
  </w:p>
  <w:p w14:paraId="7F939F3D" w14:textId="2F42EA8C" w:rsidR="007A5E90" w:rsidRPr="007A5E90" w:rsidRDefault="007A5E90" w:rsidP="007A5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0D55" w14:textId="731F6947" w:rsidR="00A02456" w:rsidRPr="009033B0" w:rsidRDefault="00F2111F" w:rsidP="00A02456">
    <w:pPr>
      <w:pStyle w:val="paragraph"/>
      <w:spacing w:before="0" w:beforeAutospacing="0" w:after="0" w:afterAutospacing="0"/>
      <w:textAlignment w:val="baseline"/>
      <w:rPr>
        <w:rFonts w:ascii="Cambria" w:eastAsiaTheme="majorEastAsia" w:hAnsi="Cambria"/>
        <w:b/>
        <w:bCs/>
      </w:rPr>
    </w:pPr>
    <w:r>
      <w:rPr>
        <w:noProof/>
      </w:rPr>
      <w:drawing>
        <wp:anchor distT="0" distB="0" distL="114300" distR="114300" simplePos="0" relativeHeight="251658240" behindDoc="0" locked="0" layoutInCell="1" allowOverlap="1" wp14:anchorId="0166F7EC" wp14:editId="7F579851">
          <wp:simplePos x="0" y="0"/>
          <wp:positionH relativeFrom="column">
            <wp:posOffset>4595105</wp:posOffset>
          </wp:positionH>
          <wp:positionV relativeFrom="paragraph">
            <wp:posOffset>-114007</wp:posOffset>
          </wp:positionV>
          <wp:extent cx="1351915" cy="570865"/>
          <wp:effectExtent l="0" t="0" r="0" b="0"/>
          <wp:wrapSquare wrapText="bothSides"/>
          <wp:docPr id="131485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456" w:rsidRPr="009033B0">
      <w:rPr>
        <w:rFonts w:ascii="Cambria" w:eastAsiaTheme="majorEastAsia" w:hAnsi="Cambria"/>
        <w:b/>
        <w:bCs/>
      </w:rPr>
      <w:t xml:space="preserve">Civil Society Consultation Group </w:t>
    </w:r>
    <w:r w:rsidR="00A02456" w:rsidRPr="009033B0">
      <w:rPr>
        <w:rFonts w:ascii="Cambria" w:eastAsiaTheme="majorEastAsia" w:hAnsi="Cambria"/>
        <w:b/>
        <w:bCs/>
      </w:rPr>
      <w:tab/>
    </w:r>
    <w:r w:rsidR="00A02456" w:rsidRPr="009033B0">
      <w:rPr>
        <w:rFonts w:ascii="Cambria" w:eastAsiaTheme="majorEastAsia" w:hAnsi="Cambria"/>
        <w:b/>
        <w:bCs/>
      </w:rPr>
      <w:tab/>
    </w:r>
    <w:r w:rsidR="00A02456" w:rsidRPr="009033B0">
      <w:rPr>
        <w:rFonts w:ascii="Cambria" w:eastAsiaTheme="majorEastAsia" w:hAnsi="Cambria"/>
        <w:b/>
        <w:bCs/>
      </w:rPr>
      <w:tab/>
    </w:r>
    <w:r w:rsidR="00A02456" w:rsidRPr="009033B0">
      <w:rPr>
        <w:rFonts w:ascii="Cambria" w:eastAsiaTheme="majorEastAsia" w:hAnsi="Cambria"/>
        <w:b/>
        <w:bCs/>
      </w:rPr>
      <w:tab/>
    </w:r>
    <w:r w:rsidR="00A02456" w:rsidRPr="009033B0">
      <w:rPr>
        <w:rFonts w:ascii="Cambria" w:eastAsiaTheme="majorEastAsia" w:hAnsi="Cambria"/>
        <w:b/>
        <w:bCs/>
      </w:rPr>
      <w:tab/>
    </w:r>
  </w:p>
  <w:p w14:paraId="474A96BE" w14:textId="57B02B39" w:rsidR="00244D04" w:rsidRPr="009033B0" w:rsidRDefault="00A02456" w:rsidP="009033B0">
    <w:pPr>
      <w:pStyle w:val="paragraph"/>
      <w:spacing w:before="0" w:beforeAutospacing="0" w:after="0" w:afterAutospacing="0"/>
      <w:textAlignment w:val="baseline"/>
      <w:rPr>
        <w:rFonts w:ascii="Cambria" w:eastAsiaTheme="majorEastAsia" w:hAnsi="Cambria"/>
        <w:b/>
        <w:bCs/>
      </w:rPr>
    </w:pPr>
    <w:r w:rsidRPr="009033B0">
      <w:rPr>
        <w:rFonts w:ascii="Cambria" w:eastAsiaTheme="majorEastAsia" w:hAnsi="Cambria"/>
        <w:b/>
        <w:bCs/>
      </w:rPr>
      <w:t>for Health Emergency Risk Management</w:t>
    </w:r>
    <w:r w:rsidR="00330B85">
      <w:rPr>
        <w:rFonts w:ascii="Cambria" w:eastAsiaTheme="majorEastAsia" w:hAnsi="Cambr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8B8"/>
    <w:multiLevelType w:val="multilevel"/>
    <w:tmpl w:val="CD4C715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E37DBE"/>
    <w:multiLevelType w:val="multilevel"/>
    <w:tmpl w:val="79DA3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C2D78"/>
    <w:multiLevelType w:val="multilevel"/>
    <w:tmpl w:val="1DB4D1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411D55"/>
    <w:multiLevelType w:val="hybridMultilevel"/>
    <w:tmpl w:val="0BFC15F6"/>
    <w:lvl w:ilvl="0" w:tplc="F482C776">
      <w:start w:val="1"/>
      <w:numFmt w:val="decimal"/>
      <w:lvlText w:val="%1."/>
      <w:lvlJc w:val="left"/>
      <w:pPr>
        <w:ind w:left="12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77D47D8A">
      <w:start w:val="1"/>
      <w:numFmt w:val="decimal"/>
      <w:lvlText w:val="%2."/>
      <w:lvlJc w:val="left"/>
      <w:pPr>
        <w:ind w:left="960" w:hanging="360"/>
      </w:pPr>
      <w:rPr>
        <w:rFonts w:ascii="Georgia" w:eastAsia="Georgia" w:hAnsi="Georgia" w:cs="Georgia" w:hint="default"/>
        <w:b w:val="0"/>
        <w:bCs w:val="0"/>
        <w:i w:val="0"/>
        <w:iCs w:val="0"/>
        <w:spacing w:val="0"/>
        <w:w w:val="100"/>
        <w:sz w:val="22"/>
        <w:szCs w:val="22"/>
        <w:lang w:val="en-US" w:eastAsia="en-US" w:bidi="ar-SA"/>
      </w:rPr>
    </w:lvl>
    <w:lvl w:ilvl="2" w:tplc="8AB268F4">
      <w:numFmt w:val="bullet"/>
      <w:lvlText w:val="•"/>
      <w:lvlJc w:val="left"/>
      <w:pPr>
        <w:ind w:left="2133" w:hanging="360"/>
      </w:pPr>
      <w:rPr>
        <w:rFonts w:hint="default"/>
        <w:lang w:val="en-US" w:eastAsia="en-US" w:bidi="ar-SA"/>
      </w:rPr>
    </w:lvl>
    <w:lvl w:ilvl="3" w:tplc="EB188D6E">
      <w:numFmt w:val="bullet"/>
      <w:lvlText w:val="•"/>
      <w:lvlJc w:val="left"/>
      <w:pPr>
        <w:ind w:left="3066" w:hanging="360"/>
      </w:pPr>
      <w:rPr>
        <w:rFonts w:hint="default"/>
        <w:lang w:val="en-US" w:eastAsia="en-US" w:bidi="ar-SA"/>
      </w:rPr>
    </w:lvl>
    <w:lvl w:ilvl="4" w:tplc="5BF08696">
      <w:numFmt w:val="bullet"/>
      <w:lvlText w:val="•"/>
      <w:lvlJc w:val="left"/>
      <w:pPr>
        <w:ind w:left="4000" w:hanging="360"/>
      </w:pPr>
      <w:rPr>
        <w:rFonts w:hint="default"/>
        <w:lang w:val="en-US" w:eastAsia="en-US" w:bidi="ar-SA"/>
      </w:rPr>
    </w:lvl>
    <w:lvl w:ilvl="5" w:tplc="BF56E39A">
      <w:numFmt w:val="bullet"/>
      <w:lvlText w:val="•"/>
      <w:lvlJc w:val="left"/>
      <w:pPr>
        <w:ind w:left="4933" w:hanging="360"/>
      </w:pPr>
      <w:rPr>
        <w:rFonts w:hint="default"/>
        <w:lang w:val="en-US" w:eastAsia="en-US" w:bidi="ar-SA"/>
      </w:rPr>
    </w:lvl>
    <w:lvl w:ilvl="6" w:tplc="37307D66">
      <w:numFmt w:val="bullet"/>
      <w:lvlText w:val="•"/>
      <w:lvlJc w:val="left"/>
      <w:pPr>
        <w:ind w:left="5866" w:hanging="360"/>
      </w:pPr>
      <w:rPr>
        <w:rFonts w:hint="default"/>
        <w:lang w:val="en-US" w:eastAsia="en-US" w:bidi="ar-SA"/>
      </w:rPr>
    </w:lvl>
    <w:lvl w:ilvl="7" w:tplc="0F1CEF92">
      <w:numFmt w:val="bullet"/>
      <w:lvlText w:val="•"/>
      <w:lvlJc w:val="left"/>
      <w:pPr>
        <w:ind w:left="6800" w:hanging="360"/>
      </w:pPr>
      <w:rPr>
        <w:rFonts w:hint="default"/>
        <w:lang w:val="en-US" w:eastAsia="en-US" w:bidi="ar-SA"/>
      </w:rPr>
    </w:lvl>
    <w:lvl w:ilvl="8" w:tplc="5ACCD5B4">
      <w:numFmt w:val="bullet"/>
      <w:lvlText w:val="•"/>
      <w:lvlJc w:val="left"/>
      <w:pPr>
        <w:ind w:left="7733" w:hanging="360"/>
      </w:pPr>
      <w:rPr>
        <w:rFonts w:hint="default"/>
        <w:lang w:val="en-US" w:eastAsia="en-US" w:bidi="ar-SA"/>
      </w:rPr>
    </w:lvl>
  </w:abstractNum>
  <w:abstractNum w:abstractNumId="4" w15:restartNumberingAfterBreak="0">
    <w:nsid w:val="20D7088E"/>
    <w:multiLevelType w:val="hybridMultilevel"/>
    <w:tmpl w:val="A1604B2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7691779"/>
    <w:multiLevelType w:val="hybridMultilevel"/>
    <w:tmpl w:val="C51C7102"/>
    <w:lvl w:ilvl="0" w:tplc="9FDEA13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8C6D90"/>
    <w:multiLevelType w:val="multilevel"/>
    <w:tmpl w:val="07F807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DE0F1B"/>
    <w:multiLevelType w:val="hybridMultilevel"/>
    <w:tmpl w:val="46D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41F8D"/>
    <w:multiLevelType w:val="hybridMultilevel"/>
    <w:tmpl w:val="140EC9F2"/>
    <w:lvl w:ilvl="0" w:tplc="F90E2D00">
      <w:numFmt w:val="bullet"/>
      <w:lvlText w:val="-"/>
      <w:lvlJc w:val="left"/>
      <w:pPr>
        <w:ind w:left="662" w:hanging="178"/>
      </w:pPr>
      <w:rPr>
        <w:rFonts w:ascii="Georgia" w:eastAsia="Georgia" w:hAnsi="Georgia" w:cs="Georgia" w:hint="default"/>
        <w:b w:val="0"/>
        <w:bCs w:val="0"/>
        <w:i w:val="0"/>
        <w:iCs w:val="0"/>
        <w:spacing w:val="0"/>
        <w:w w:val="100"/>
        <w:sz w:val="22"/>
        <w:szCs w:val="22"/>
        <w:lang w:val="en-US" w:eastAsia="en-US" w:bidi="ar-SA"/>
      </w:rPr>
    </w:lvl>
    <w:lvl w:ilvl="1" w:tplc="E408B008">
      <w:numFmt w:val="bullet"/>
      <w:lvlText w:val="•"/>
      <w:lvlJc w:val="left"/>
      <w:pPr>
        <w:ind w:left="1554" w:hanging="178"/>
      </w:pPr>
      <w:rPr>
        <w:rFonts w:hint="default"/>
        <w:lang w:val="en-US" w:eastAsia="en-US" w:bidi="ar-SA"/>
      </w:rPr>
    </w:lvl>
    <w:lvl w:ilvl="2" w:tplc="A434DF30">
      <w:numFmt w:val="bullet"/>
      <w:lvlText w:val="•"/>
      <w:lvlJc w:val="left"/>
      <w:pPr>
        <w:ind w:left="2448" w:hanging="178"/>
      </w:pPr>
      <w:rPr>
        <w:rFonts w:hint="default"/>
        <w:lang w:val="en-US" w:eastAsia="en-US" w:bidi="ar-SA"/>
      </w:rPr>
    </w:lvl>
    <w:lvl w:ilvl="3" w:tplc="C9928198">
      <w:numFmt w:val="bullet"/>
      <w:lvlText w:val="•"/>
      <w:lvlJc w:val="left"/>
      <w:pPr>
        <w:ind w:left="3342" w:hanging="178"/>
      </w:pPr>
      <w:rPr>
        <w:rFonts w:hint="default"/>
        <w:lang w:val="en-US" w:eastAsia="en-US" w:bidi="ar-SA"/>
      </w:rPr>
    </w:lvl>
    <w:lvl w:ilvl="4" w:tplc="2CB43D7A">
      <w:numFmt w:val="bullet"/>
      <w:lvlText w:val="•"/>
      <w:lvlJc w:val="left"/>
      <w:pPr>
        <w:ind w:left="4236" w:hanging="178"/>
      </w:pPr>
      <w:rPr>
        <w:rFonts w:hint="default"/>
        <w:lang w:val="en-US" w:eastAsia="en-US" w:bidi="ar-SA"/>
      </w:rPr>
    </w:lvl>
    <w:lvl w:ilvl="5" w:tplc="CAE8D514">
      <w:numFmt w:val="bullet"/>
      <w:lvlText w:val="•"/>
      <w:lvlJc w:val="left"/>
      <w:pPr>
        <w:ind w:left="5130" w:hanging="178"/>
      </w:pPr>
      <w:rPr>
        <w:rFonts w:hint="default"/>
        <w:lang w:val="en-US" w:eastAsia="en-US" w:bidi="ar-SA"/>
      </w:rPr>
    </w:lvl>
    <w:lvl w:ilvl="6" w:tplc="E710052E">
      <w:numFmt w:val="bullet"/>
      <w:lvlText w:val="•"/>
      <w:lvlJc w:val="left"/>
      <w:pPr>
        <w:ind w:left="6024" w:hanging="178"/>
      </w:pPr>
      <w:rPr>
        <w:rFonts w:hint="default"/>
        <w:lang w:val="en-US" w:eastAsia="en-US" w:bidi="ar-SA"/>
      </w:rPr>
    </w:lvl>
    <w:lvl w:ilvl="7" w:tplc="0608E2B8">
      <w:numFmt w:val="bullet"/>
      <w:lvlText w:val="•"/>
      <w:lvlJc w:val="left"/>
      <w:pPr>
        <w:ind w:left="6918" w:hanging="178"/>
      </w:pPr>
      <w:rPr>
        <w:rFonts w:hint="default"/>
        <w:lang w:val="en-US" w:eastAsia="en-US" w:bidi="ar-SA"/>
      </w:rPr>
    </w:lvl>
    <w:lvl w:ilvl="8" w:tplc="53AA30B8">
      <w:numFmt w:val="bullet"/>
      <w:lvlText w:val="•"/>
      <w:lvlJc w:val="left"/>
      <w:pPr>
        <w:ind w:left="7812" w:hanging="178"/>
      </w:pPr>
      <w:rPr>
        <w:rFonts w:hint="default"/>
        <w:lang w:val="en-US" w:eastAsia="en-US" w:bidi="ar-SA"/>
      </w:rPr>
    </w:lvl>
  </w:abstractNum>
  <w:abstractNum w:abstractNumId="9" w15:restartNumberingAfterBreak="0">
    <w:nsid w:val="35DA32FC"/>
    <w:multiLevelType w:val="multilevel"/>
    <w:tmpl w:val="36A48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80AA3"/>
    <w:multiLevelType w:val="multilevel"/>
    <w:tmpl w:val="6F7A1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0B6802"/>
    <w:multiLevelType w:val="multilevel"/>
    <w:tmpl w:val="EA8EF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CB948A9"/>
    <w:multiLevelType w:val="multilevel"/>
    <w:tmpl w:val="645C8E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605C9C"/>
    <w:multiLevelType w:val="multilevel"/>
    <w:tmpl w:val="33F6E1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CE66362"/>
    <w:multiLevelType w:val="multilevel"/>
    <w:tmpl w:val="C73CEB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D4090C"/>
    <w:multiLevelType w:val="multilevel"/>
    <w:tmpl w:val="91D05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401633"/>
    <w:multiLevelType w:val="multilevel"/>
    <w:tmpl w:val="CA9A09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E92838"/>
    <w:multiLevelType w:val="multilevel"/>
    <w:tmpl w:val="385A1F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7F5D30"/>
    <w:multiLevelType w:val="hybridMultilevel"/>
    <w:tmpl w:val="F328E48E"/>
    <w:lvl w:ilvl="0" w:tplc="B900B4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01AFC"/>
    <w:multiLevelType w:val="multilevel"/>
    <w:tmpl w:val="E45092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B3D4F"/>
    <w:multiLevelType w:val="multilevel"/>
    <w:tmpl w:val="9D9037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C875FF"/>
    <w:multiLevelType w:val="hybridMultilevel"/>
    <w:tmpl w:val="ED0A5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341C6B"/>
    <w:multiLevelType w:val="multilevel"/>
    <w:tmpl w:val="C596B6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1B0BB6"/>
    <w:multiLevelType w:val="multilevel"/>
    <w:tmpl w:val="CB2E4C68"/>
    <w:lvl w:ilvl="0">
      <w:start w:val="1"/>
      <w:numFmt w:val="decimal"/>
      <w:lvlText w:val="%1."/>
      <w:lvlJc w:val="left"/>
      <w:pPr>
        <w:tabs>
          <w:tab w:val="num" w:pos="990"/>
        </w:tabs>
        <w:ind w:left="99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454734">
    <w:abstractNumId w:val="23"/>
  </w:num>
  <w:num w:numId="2" w16cid:durableId="562763316">
    <w:abstractNumId w:val="0"/>
  </w:num>
  <w:num w:numId="3" w16cid:durableId="824710954">
    <w:abstractNumId w:val="9"/>
  </w:num>
  <w:num w:numId="4" w16cid:durableId="1387141185">
    <w:abstractNumId w:val="15"/>
  </w:num>
  <w:num w:numId="5" w16cid:durableId="1036346889">
    <w:abstractNumId w:val="19"/>
  </w:num>
  <w:num w:numId="6" w16cid:durableId="1958028469">
    <w:abstractNumId w:val="10"/>
  </w:num>
  <w:num w:numId="7" w16cid:durableId="1462772440">
    <w:abstractNumId w:val="22"/>
  </w:num>
  <w:num w:numId="8" w16cid:durableId="298265830">
    <w:abstractNumId w:val="12"/>
  </w:num>
  <w:num w:numId="9" w16cid:durableId="338194009">
    <w:abstractNumId w:val="17"/>
  </w:num>
  <w:num w:numId="10" w16cid:durableId="280845288">
    <w:abstractNumId w:val="14"/>
  </w:num>
  <w:num w:numId="11" w16cid:durableId="973559809">
    <w:abstractNumId w:val="20"/>
  </w:num>
  <w:num w:numId="12" w16cid:durableId="868956093">
    <w:abstractNumId w:val="13"/>
  </w:num>
  <w:num w:numId="13" w16cid:durableId="1086725939">
    <w:abstractNumId w:val="16"/>
  </w:num>
  <w:num w:numId="14" w16cid:durableId="27609246">
    <w:abstractNumId w:val="2"/>
  </w:num>
  <w:num w:numId="15" w16cid:durableId="2071996274">
    <w:abstractNumId w:val="11"/>
  </w:num>
  <w:num w:numId="16" w16cid:durableId="1529637072">
    <w:abstractNumId w:val="6"/>
  </w:num>
  <w:num w:numId="17" w16cid:durableId="1334793946">
    <w:abstractNumId w:val="1"/>
  </w:num>
  <w:num w:numId="18" w16cid:durableId="280918904">
    <w:abstractNumId w:val="21"/>
  </w:num>
  <w:num w:numId="19" w16cid:durableId="829491909">
    <w:abstractNumId w:val="5"/>
  </w:num>
  <w:num w:numId="20" w16cid:durableId="1779182211">
    <w:abstractNumId w:val="4"/>
  </w:num>
  <w:num w:numId="21" w16cid:durableId="1767462637">
    <w:abstractNumId w:val="18"/>
  </w:num>
  <w:num w:numId="22" w16cid:durableId="663361997">
    <w:abstractNumId w:val="8"/>
  </w:num>
  <w:num w:numId="23" w16cid:durableId="328945805">
    <w:abstractNumId w:val="3"/>
  </w:num>
  <w:num w:numId="24" w16cid:durableId="2122530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F09E3"/>
    <w:rsid w:val="00007BCC"/>
    <w:rsid w:val="000171DE"/>
    <w:rsid w:val="00154C1B"/>
    <w:rsid w:val="001B1818"/>
    <w:rsid w:val="001F0253"/>
    <w:rsid w:val="001F53E7"/>
    <w:rsid w:val="00205AED"/>
    <w:rsid w:val="0020686F"/>
    <w:rsid w:val="00224759"/>
    <w:rsid w:val="002316FD"/>
    <w:rsid w:val="00244D04"/>
    <w:rsid w:val="00297236"/>
    <w:rsid w:val="00315614"/>
    <w:rsid w:val="00330B85"/>
    <w:rsid w:val="0035249B"/>
    <w:rsid w:val="003556F7"/>
    <w:rsid w:val="003C6E46"/>
    <w:rsid w:val="003D11C9"/>
    <w:rsid w:val="003E1592"/>
    <w:rsid w:val="003F55D9"/>
    <w:rsid w:val="004F6E5C"/>
    <w:rsid w:val="00515485"/>
    <w:rsid w:val="005255B8"/>
    <w:rsid w:val="005375EA"/>
    <w:rsid w:val="00563F69"/>
    <w:rsid w:val="00585DB7"/>
    <w:rsid w:val="00613432"/>
    <w:rsid w:val="006361DB"/>
    <w:rsid w:val="00697AEC"/>
    <w:rsid w:val="006A0401"/>
    <w:rsid w:val="006A7D79"/>
    <w:rsid w:val="006F102F"/>
    <w:rsid w:val="006F3F4D"/>
    <w:rsid w:val="0071263A"/>
    <w:rsid w:val="00741AF0"/>
    <w:rsid w:val="00780940"/>
    <w:rsid w:val="007A5E90"/>
    <w:rsid w:val="007B27CC"/>
    <w:rsid w:val="007D16A2"/>
    <w:rsid w:val="00816918"/>
    <w:rsid w:val="008664CD"/>
    <w:rsid w:val="008667AC"/>
    <w:rsid w:val="0086700D"/>
    <w:rsid w:val="008A01FB"/>
    <w:rsid w:val="009033B0"/>
    <w:rsid w:val="009F674F"/>
    <w:rsid w:val="00A02456"/>
    <w:rsid w:val="00A2454A"/>
    <w:rsid w:val="00A249A5"/>
    <w:rsid w:val="00A25A3A"/>
    <w:rsid w:val="00AA5EC0"/>
    <w:rsid w:val="00AF68BB"/>
    <w:rsid w:val="00B102A2"/>
    <w:rsid w:val="00B60098"/>
    <w:rsid w:val="00BB1971"/>
    <w:rsid w:val="00C02142"/>
    <w:rsid w:val="00C071CB"/>
    <w:rsid w:val="00C75F71"/>
    <w:rsid w:val="00C762E6"/>
    <w:rsid w:val="00C810A9"/>
    <w:rsid w:val="00C93AC9"/>
    <w:rsid w:val="00CC5937"/>
    <w:rsid w:val="00CE6A6A"/>
    <w:rsid w:val="00D14034"/>
    <w:rsid w:val="00D44168"/>
    <w:rsid w:val="00E00526"/>
    <w:rsid w:val="00E44CB5"/>
    <w:rsid w:val="00E807F6"/>
    <w:rsid w:val="00EB5F8D"/>
    <w:rsid w:val="00F01C86"/>
    <w:rsid w:val="00F2111F"/>
    <w:rsid w:val="00F21D7C"/>
    <w:rsid w:val="00F50E09"/>
    <w:rsid w:val="00F70E94"/>
    <w:rsid w:val="00F756FC"/>
    <w:rsid w:val="00FC026D"/>
    <w:rsid w:val="00FC3D66"/>
    <w:rsid w:val="00FF09E3"/>
    <w:rsid w:val="22276765"/>
    <w:rsid w:val="7929C4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AE0880"/>
  <w15:chartTrackingRefBased/>
  <w15:docId w15:val="{8318530A-A36B-496B-BC2B-0993FD15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0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09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09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09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0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9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09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09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09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09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0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9E3"/>
    <w:rPr>
      <w:rFonts w:eastAsiaTheme="majorEastAsia" w:cstheme="majorBidi"/>
      <w:color w:val="272727" w:themeColor="text1" w:themeTint="D8"/>
    </w:rPr>
  </w:style>
  <w:style w:type="paragraph" w:styleId="Title">
    <w:name w:val="Title"/>
    <w:basedOn w:val="Normal"/>
    <w:next w:val="Normal"/>
    <w:link w:val="TitleChar"/>
    <w:uiPriority w:val="10"/>
    <w:qFormat/>
    <w:rsid w:val="00FF0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9E3"/>
    <w:pPr>
      <w:spacing w:before="160"/>
      <w:jc w:val="center"/>
    </w:pPr>
    <w:rPr>
      <w:i/>
      <w:iCs/>
      <w:color w:val="404040" w:themeColor="text1" w:themeTint="BF"/>
    </w:rPr>
  </w:style>
  <w:style w:type="character" w:customStyle="1" w:styleId="QuoteChar">
    <w:name w:val="Quote Char"/>
    <w:basedOn w:val="DefaultParagraphFont"/>
    <w:link w:val="Quote"/>
    <w:uiPriority w:val="29"/>
    <w:rsid w:val="00FF09E3"/>
    <w:rPr>
      <w:i/>
      <w:iCs/>
      <w:color w:val="404040" w:themeColor="text1" w:themeTint="BF"/>
    </w:rPr>
  </w:style>
  <w:style w:type="paragraph" w:styleId="ListParagraph">
    <w:name w:val="List Paragraph"/>
    <w:basedOn w:val="Normal"/>
    <w:uiPriority w:val="1"/>
    <w:qFormat/>
    <w:rsid w:val="00FF09E3"/>
    <w:pPr>
      <w:ind w:left="720"/>
      <w:contextualSpacing/>
    </w:pPr>
  </w:style>
  <w:style w:type="character" w:styleId="IntenseEmphasis">
    <w:name w:val="Intense Emphasis"/>
    <w:basedOn w:val="DefaultParagraphFont"/>
    <w:uiPriority w:val="21"/>
    <w:qFormat/>
    <w:rsid w:val="00FF09E3"/>
    <w:rPr>
      <w:i/>
      <w:iCs/>
      <w:color w:val="2F5496" w:themeColor="accent1" w:themeShade="BF"/>
    </w:rPr>
  </w:style>
  <w:style w:type="paragraph" w:styleId="IntenseQuote">
    <w:name w:val="Intense Quote"/>
    <w:basedOn w:val="Normal"/>
    <w:next w:val="Normal"/>
    <w:link w:val="IntenseQuoteChar"/>
    <w:uiPriority w:val="30"/>
    <w:qFormat/>
    <w:rsid w:val="00FF0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09E3"/>
    <w:rPr>
      <w:i/>
      <w:iCs/>
      <w:color w:val="2F5496" w:themeColor="accent1" w:themeShade="BF"/>
    </w:rPr>
  </w:style>
  <w:style w:type="character" w:styleId="IntenseReference">
    <w:name w:val="Intense Reference"/>
    <w:basedOn w:val="DefaultParagraphFont"/>
    <w:uiPriority w:val="32"/>
    <w:qFormat/>
    <w:rsid w:val="00FF09E3"/>
    <w:rPr>
      <w:b/>
      <w:bCs/>
      <w:smallCaps/>
      <w:color w:val="2F5496" w:themeColor="accent1" w:themeShade="BF"/>
      <w:spacing w:val="5"/>
    </w:rPr>
  </w:style>
  <w:style w:type="paragraph" w:customStyle="1" w:styleId="paragraph">
    <w:name w:val="paragraph"/>
    <w:basedOn w:val="Normal"/>
    <w:rsid w:val="00FF09E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FF09E3"/>
  </w:style>
  <w:style w:type="character" w:customStyle="1" w:styleId="eop">
    <w:name w:val="eop"/>
    <w:basedOn w:val="DefaultParagraphFont"/>
    <w:rsid w:val="00FF09E3"/>
  </w:style>
  <w:style w:type="table" w:styleId="TableGrid">
    <w:name w:val="Table Grid"/>
    <w:basedOn w:val="TableNormal"/>
    <w:uiPriority w:val="59"/>
    <w:rsid w:val="00515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04"/>
  </w:style>
  <w:style w:type="paragraph" w:styleId="Footer">
    <w:name w:val="footer"/>
    <w:basedOn w:val="Normal"/>
    <w:link w:val="FooterChar"/>
    <w:uiPriority w:val="99"/>
    <w:unhideWhenUsed/>
    <w:rsid w:val="00244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04"/>
  </w:style>
  <w:style w:type="character" w:styleId="Hyperlink">
    <w:name w:val="Hyperlink"/>
    <w:basedOn w:val="DefaultParagraphFont"/>
    <w:uiPriority w:val="99"/>
    <w:unhideWhenUsed/>
    <w:rsid w:val="00C071CB"/>
    <w:rPr>
      <w:color w:val="0563C1" w:themeColor="hyperlink"/>
      <w:u w:val="single"/>
    </w:rPr>
  </w:style>
  <w:style w:type="character" w:styleId="UnresolvedMention">
    <w:name w:val="Unresolved Mention"/>
    <w:basedOn w:val="DefaultParagraphFont"/>
    <w:uiPriority w:val="99"/>
    <w:semiHidden/>
    <w:unhideWhenUsed/>
    <w:rsid w:val="00C071CB"/>
    <w:rPr>
      <w:color w:val="605E5C"/>
      <w:shd w:val="clear" w:color="auto" w:fill="E1DFDD"/>
    </w:rPr>
  </w:style>
  <w:style w:type="paragraph" w:styleId="BodyText">
    <w:name w:val="Body Text"/>
    <w:basedOn w:val="Normal"/>
    <w:link w:val="BodyTextChar"/>
    <w:uiPriority w:val="1"/>
    <w:qFormat/>
    <w:rsid w:val="0020686F"/>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20686F"/>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20686F"/>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28357">
      <w:bodyDiv w:val="1"/>
      <w:marLeft w:val="0"/>
      <w:marRight w:val="0"/>
      <w:marTop w:val="0"/>
      <w:marBottom w:val="0"/>
      <w:divBdr>
        <w:top w:val="none" w:sz="0" w:space="0" w:color="auto"/>
        <w:left w:val="none" w:sz="0" w:space="0" w:color="auto"/>
        <w:bottom w:val="none" w:sz="0" w:space="0" w:color="auto"/>
        <w:right w:val="none" w:sz="0" w:space="0" w:color="auto"/>
      </w:divBdr>
      <w:divsChild>
        <w:div w:id="216744073">
          <w:marLeft w:val="0"/>
          <w:marRight w:val="0"/>
          <w:marTop w:val="0"/>
          <w:marBottom w:val="0"/>
          <w:divBdr>
            <w:top w:val="none" w:sz="0" w:space="0" w:color="auto"/>
            <w:left w:val="none" w:sz="0" w:space="0" w:color="auto"/>
            <w:bottom w:val="none" w:sz="0" w:space="0" w:color="auto"/>
            <w:right w:val="none" w:sz="0" w:space="0" w:color="auto"/>
          </w:divBdr>
        </w:div>
        <w:div w:id="269822371">
          <w:marLeft w:val="0"/>
          <w:marRight w:val="0"/>
          <w:marTop w:val="0"/>
          <w:marBottom w:val="0"/>
          <w:divBdr>
            <w:top w:val="none" w:sz="0" w:space="0" w:color="auto"/>
            <w:left w:val="none" w:sz="0" w:space="0" w:color="auto"/>
            <w:bottom w:val="none" w:sz="0" w:space="0" w:color="auto"/>
            <w:right w:val="none" w:sz="0" w:space="0" w:color="auto"/>
          </w:divBdr>
        </w:div>
        <w:div w:id="514267221">
          <w:marLeft w:val="0"/>
          <w:marRight w:val="0"/>
          <w:marTop w:val="0"/>
          <w:marBottom w:val="0"/>
          <w:divBdr>
            <w:top w:val="none" w:sz="0" w:space="0" w:color="auto"/>
            <w:left w:val="none" w:sz="0" w:space="0" w:color="auto"/>
            <w:bottom w:val="none" w:sz="0" w:space="0" w:color="auto"/>
            <w:right w:val="none" w:sz="0" w:space="0" w:color="auto"/>
          </w:divBdr>
        </w:div>
        <w:div w:id="556553004">
          <w:marLeft w:val="0"/>
          <w:marRight w:val="0"/>
          <w:marTop w:val="0"/>
          <w:marBottom w:val="0"/>
          <w:divBdr>
            <w:top w:val="none" w:sz="0" w:space="0" w:color="auto"/>
            <w:left w:val="none" w:sz="0" w:space="0" w:color="auto"/>
            <w:bottom w:val="none" w:sz="0" w:space="0" w:color="auto"/>
            <w:right w:val="none" w:sz="0" w:space="0" w:color="auto"/>
          </w:divBdr>
        </w:div>
        <w:div w:id="579096672">
          <w:marLeft w:val="0"/>
          <w:marRight w:val="0"/>
          <w:marTop w:val="0"/>
          <w:marBottom w:val="0"/>
          <w:divBdr>
            <w:top w:val="none" w:sz="0" w:space="0" w:color="auto"/>
            <w:left w:val="none" w:sz="0" w:space="0" w:color="auto"/>
            <w:bottom w:val="none" w:sz="0" w:space="0" w:color="auto"/>
            <w:right w:val="none" w:sz="0" w:space="0" w:color="auto"/>
          </w:divBdr>
        </w:div>
        <w:div w:id="589389008">
          <w:marLeft w:val="0"/>
          <w:marRight w:val="0"/>
          <w:marTop w:val="0"/>
          <w:marBottom w:val="0"/>
          <w:divBdr>
            <w:top w:val="none" w:sz="0" w:space="0" w:color="auto"/>
            <w:left w:val="none" w:sz="0" w:space="0" w:color="auto"/>
            <w:bottom w:val="none" w:sz="0" w:space="0" w:color="auto"/>
            <w:right w:val="none" w:sz="0" w:space="0" w:color="auto"/>
          </w:divBdr>
        </w:div>
        <w:div w:id="732504068">
          <w:marLeft w:val="0"/>
          <w:marRight w:val="0"/>
          <w:marTop w:val="0"/>
          <w:marBottom w:val="0"/>
          <w:divBdr>
            <w:top w:val="none" w:sz="0" w:space="0" w:color="auto"/>
            <w:left w:val="none" w:sz="0" w:space="0" w:color="auto"/>
            <w:bottom w:val="none" w:sz="0" w:space="0" w:color="auto"/>
            <w:right w:val="none" w:sz="0" w:space="0" w:color="auto"/>
          </w:divBdr>
        </w:div>
        <w:div w:id="838010286">
          <w:marLeft w:val="0"/>
          <w:marRight w:val="0"/>
          <w:marTop w:val="0"/>
          <w:marBottom w:val="0"/>
          <w:divBdr>
            <w:top w:val="none" w:sz="0" w:space="0" w:color="auto"/>
            <w:left w:val="none" w:sz="0" w:space="0" w:color="auto"/>
            <w:bottom w:val="none" w:sz="0" w:space="0" w:color="auto"/>
            <w:right w:val="none" w:sz="0" w:space="0" w:color="auto"/>
          </w:divBdr>
        </w:div>
        <w:div w:id="862981434">
          <w:marLeft w:val="0"/>
          <w:marRight w:val="0"/>
          <w:marTop w:val="0"/>
          <w:marBottom w:val="0"/>
          <w:divBdr>
            <w:top w:val="none" w:sz="0" w:space="0" w:color="auto"/>
            <w:left w:val="none" w:sz="0" w:space="0" w:color="auto"/>
            <w:bottom w:val="none" w:sz="0" w:space="0" w:color="auto"/>
            <w:right w:val="none" w:sz="0" w:space="0" w:color="auto"/>
          </w:divBdr>
        </w:div>
        <w:div w:id="1014302303">
          <w:marLeft w:val="0"/>
          <w:marRight w:val="0"/>
          <w:marTop w:val="0"/>
          <w:marBottom w:val="0"/>
          <w:divBdr>
            <w:top w:val="none" w:sz="0" w:space="0" w:color="auto"/>
            <w:left w:val="none" w:sz="0" w:space="0" w:color="auto"/>
            <w:bottom w:val="none" w:sz="0" w:space="0" w:color="auto"/>
            <w:right w:val="none" w:sz="0" w:space="0" w:color="auto"/>
          </w:divBdr>
        </w:div>
        <w:div w:id="1073890812">
          <w:marLeft w:val="0"/>
          <w:marRight w:val="0"/>
          <w:marTop w:val="0"/>
          <w:marBottom w:val="0"/>
          <w:divBdr>
            <w:top w:val="none" w:sz="0" w:space="0" w:color="auto"/>
            <w:left w:val="none" w:sz="0" w:space="0" w:color="auto"/>
            <w:bottom w:val="none" w:sz="0" w:space="0" w:color="auto"/>
            <w:right w:val="none" w:sz="0" w:space="0" w:color="auto"/>
          </w:divBdr>
        </w:div>
        <w:div w:id="1758087760">
          <w:marLeft w:val="0"/>
          <w:marRight w:val="0"/>
          <w:marTop w:val="0"/>
          <w:marBottom w:val="0"/>
          <w:divBdr>
            <w:top w:val="none" w:sz="0" w:space="0" w:color="auto"/>
            <w:left w:val="none" w:sz="0" w:space="0" w:color="auto"/>
            <w:bottom w:val="none" w:sz="0" w:space="0" w:color="auto"/>
            <w:right w:val="none" w:sz="0" w:space="0" w:color="auto"/>
          </w:divBdr>
        </w:div>
        <w:div w:id="1778208635">
          <w:marLeft w:val="0"/>
          <w:marRight w:val="0"/>
          <w:marTop w:val="0"/>
          <w:marBottom w:val="0"/>
          <w:divBdr>
            <w:top w:val="none" w:sz="0" w:space="0" w:color="auto"/>
            <w:left w:val="none" w:sz="0" w:space="0" w:color="auto"/>
            <w:bottom w:val="none" w:sz="0" w:space="0" w:color="auto"/>
            <w:right w:val="none" w:sz="0" w:space="0" w:color="auto"/>
          </w:divBdr>
        </w:div>
        <w:div w:id="1845975035">
          <w:marLeft w:val="0"/>
          <w:marRight w:val="0"/>
          <w:marTop w:val="0"/>
          <w:marBottom w:val="0"/>
          <w:divBdr>
            <w:top w:val="none" w:sz="0" w:space="0" w:color="auto"/>
            <w:left w:val="none" w:sz="0" w:space="0" w:color="auto"/>
            <w:bottom w:val="none" w:sz="0" w:space="0" w:color="auto"/>
            <w:right w:val="none" w:sz="0" w:space="0" w:color="auto"/>
          </w:divBdr>
        </w:div>
        <w:div w:id="1870989954">
          <w:marLeft w:val="0"/>
          <w:marRight w:val="0"/>
          <w:marTop w:val="0"/>
          <w:marBottom w:val="0"/>
          <w:divBdr>
            <w:top w:val="none" w:sz="0" w:space="0" w:color="auto"/>
            <w:left w:val="none" w:sz="0" w:space="0" w:color="auto"/>
            <w:bottom w:val="none" w:sz="0" w:space="0" w:color="auto"/>
            <w:right w:val="none" w:sz="0" w:space="0" w:color="auto"/>
          </w:divBdr>
        </w:div>
        <w:div w:id="1879851972">
          <w:marLeft w:val="0"/>
          <w:marRight w:val="0"/>
          <w:marTop w:val="0"/>
          <w:marBottom w:val="0"/>
          <w:divBdr>
            <w:top w:val="none" w:sz="0" w:space="0" w:color="auto"/>
            <w:left w:val="none" w:sz="0" w:space="0" w:color="auto"/>
            <w:bottom w:val="none" w:sz="0" w:space="0" w:color="auto"/>
            <w:right w:val="none" w:sz="0" w:space="0" w:color="auto"/>
          </w:divBdr>
        </w:div>
        <w:div w:id="1880820334">
          <w:marLeft w:val="0"/>
          <w:marRight w:val="0"/>
          <w:marTop w:val="0"/>
          <w:marBottom w:val="0"/>
          <w:divBdr>
            <w:top w:val="none" w:sz="0" w:space="0" w:color="auto"/>
            <w:left w:val="none" w:sz="0" w:space="0" w:color="auto"/>
            <w:bottom w:val="none" w:sz="0" w:space="0" w:color="auto"/>
            <w:right w:val="none" w:sz="0" w:space="0" w:color="auto"/>
          </w:divBdr>
        </w:div>
        <w:div w:id="2029408793">
          <w:marLeft w:val="0"/>
          <w:marRight w:val="0"/>
          <w:marTop w:val="0"/>
          <w:marBottom w:val="0"/>
          <w:divBdr>
            <w:top w:val="none" w:sz="0" w:space="0" w:color="auto"/>
            <w:left w:val="none" w:sz="0" w:space="0" w:color="auto"/>
            <w:bottom w:val="none" w:sz="0" w:space="0" w:color="auto"/>
            <w:right w:val="none" w:sz="0" w:space="0" w:color="auto"/>
          </w:divBdr>
        </w:div>
        <w:div w:id="209639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genciesinfo@paho.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99d3c-af8e-4b11-88e0-f93fb3a030e0">
      <Terms xmlns="http://schemas.microsoft.com/office/infopath/2007/PartnerControls"/>
    </lcf76f155ced4ddcb4097134ff3c332f>
    <TaxCatchAll xmlns="5e13aadc-de86-43ee-b386-40c01ba74c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349E532B57F44C9A49B2400A3D2BA1" ma:contentTypeVersion="18" ma:contentTypeDescription="Create a new document." ma:contentTypeScope="" ma:versionID="95a034f8e8312a919757a7047ad52944">
  <xsd:schema xmlns:xsd="http://www.w3.org/2001/XMLSchema" xmlns:xs="http://www.w3.org/2001/XMLSchema" xmlns:p="http://schemas.microsoft.com/office/2006/metadata/properties" xmlns:ns2="00299d3c-af8e-4b11-88e0-f93fb3a030e0" xmlns:ns3="862aa5ca-c86a-4192-b148-097035e828f6" xmlns:ns4="5e13aadc-de86-43ee-b386-40c01ba74c80" targetNamespace="http://schemas.microsoft.com/office/2006/metadata/properties" ma:root="true" ma:fieldsID="c9da554fcbd1ddee020612eda3b35466" ns2:_="" ns3:_="" ns4:_="">
    <xsd:import namespace="00299d3c-af8e-4b11-88e0-f93fb3a030e0"/>
    <xsd:import namespace="862aa5ca-c86a-4192-b148-097035e828f6"/>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99d3c-af8e-4b11-88e0-f93fb3a03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aa5ca-c86a-4192-b148-097035e828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9bec18-372b-4e4d-8fe3-df5977be4cec}" ma:internalName="TaxCatchAll" ma:showField="CatchAllData" ma:web="862aa5ca-c86a-4192-b148-097035e82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24B2C-9A72-43E7-A17F-EA506255750C}">
  <ds:schemaRefs>
    <ds:schemaRef ds:uri="http://schemas.microsoft.com/sharepoint/v3/contenttype/forms"/>
  </ds:schemaRefs>
</ds:datastoreItem>
</file>

<file path=customXml/itemProps2.xml><?xml version="1.0" encoding="utf-8"?>
<ds:datastoreItem xmlns:ds="http://schemas.openxmlformats.org/officeDocument/2006/customXml" ds:itemID="{BA265056-9053-4D15-A3BB-E09D28DE76E1}">
  <ds:schemaRefs>
    <ds:schemaRef ds:uri="http://schemas.microsoft.com/office/2006/metadata/properties"/>
    <ds:schemaRef ds:uri="http://schemas.microsoft.com/office/infopath/2007/PartnerControls"/>
    <ds:schemaRef ds:uri="00299d3c-af8e-4b11-88e0-f93fb3a030e0"/>
    <ds:schemaRef ds:uri="5e13aadc-de86-43ee-b386-40c01ba74c80"/>
  </ds:schemaRefs>
</ds:datastoreItem>
</file>

<file path=customXml/itemProps3.xml><?xml version="1.0" encoding="utf-8"?>
<ds:datastoreItem xmlns:ds="http://schemas.openxmlformats.org/officeDocument/2006/customXml" ds:itemID="{0A6CE39B-C92C-43AD-831C-C930D38581A9}">
  <ds:schemaRefs>
    <ds:schemaRef ds:uri="http://schemas.openxmlformats.org/officeDocument/2006/bibliography"/>
  </ds:schemaRefs>
</ds:datastoreItem>
</file>

<file path=customXml/itemProps4.xml><?xml version="1.0" encoding="utf-8"?>
<ds:datastoreItem xmlns:ds="http://schemas.openxmlformats.org/officeDocument/2006/customXml" ds:itemID="{8FB6ACD0-F928-4D25-A512-5344FC81A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99d3c-af8e-4b11-88e0-f93fb3a030e0"/>
    <ds:schemaRef ds:uri="862aa5ca-c86a-4192-b148-097035e828f6"/>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998</Words>
  <Characters>5691</Characters>
  <Application>Microsoft Office Word</Application>
  <DocSecurity>4</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Royal</dc:creator>
  <cp:keywords/>
  <dc:description/>
  <cp:lastModifiedBy>Suriel De Monclus, Elaine (WDC)</cp:lastModifiedBy>
  <cp:revision>56</cp:revision>
  <dcterms:created xsi:type="dcterms:W3CDTF">2024-06-18T15:19:00Z</dcterms:created>
  <dcterms:modified xsi:type="dcterms:W3CDTF">2024-10-31T19:59:00Z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0x010100A3349E532B57F44C9A49B2400A3D2BA1</vt:lpwstr>
  </property>
  <property fmtid="{D5CDD505-2E9C-101B-9397-08002B2CF9AE}" pid="3" name="MediaServiceImageTags">
    <vt:lpwstr/>
  </property>
</Properties>
</file>